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2962" w14:textId="77777777" w:rsidR="00BB0973" w:rsidRDefault="00BB0973" w:rsidP="00BB0973">
      <w:pPr>
        <w:shd w:val="clear" w:color="auto" w:fill="FFFFFF"/>
        <w:suppressAutoHyphens w:val="0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…………………………………………………….</w:t>
      </w:r>
      <w:r w:rsidRPr="004D1855">
        <w:rPr>
          <w:rFonts w:ascii="Arial" w:hAnsi="Arial" w:cs="Arial"/>
          <w:sz w:val="16"/>
          <w:szCs w:val="16"/>
        </w:rPr>
        <w:t xml:space="preserve">                       </w:t>
      </w:r>
    </w:p>
    <w:p w14:paraId="58B55DE1" w14:textId="77777777" w:rsidR="00BB0973" w:rsidRPr="004D1855" w:rsidRDefault="00BB0973" w:rsidP="00BB0973">
      <w:pPr>
        <w:shd w:val="clear" w:color="auto" w:fill="FFFFFF"/>
        <w:suppressAutoHyphens w:val="0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D1855">
        <w:rPr>
          <w:rFonts w:ascii="Arial" w:hAnsi="Arial" w:cs="Arial"/>
          <w:sz w:val="16"/>
          <w:szCs w:val="16"/>
        </w:rPr>
        <w:t xml:space="preserve">(miejscowość, data) </w:t>
      </w:r>
    </w:p>
    <w:p w14:paraId="40DF734E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rPr>
          <w:rFonts w:ascii="Arial" w:hAnsi="Arial" w:cs="Arial"/>
          <w:sz w:val="16"/>
          <w:szCs w:val="16"/>
        </w:rPr>
      </w:pPr>
    </w:p>
    <w:p w14:paraId="575746C2" w14:textId="77777777" w:rsidR="00BB0973" w:rsidRPr="004D1855" w:rsidRDefault="00BB0973" w:rsidP="00BB0973">
      <w:pPr>
        <w:shd w:val="clear" w:color="auto" w:fill="FFFFFF"/>
        <w:suppressAutoHyphens w:val="0"/>
        <w:ind w:left="357"/>
        <w:rPr>
          <w:rFonts w:ascii="Arial" w:hAnsi="Arial" w:cs="Arial"/>
          <w:sz w:val="16"/>
          <w:szCs w:val="16"/>
        </w:rPr>
      </w:pPr>
      <w:r w:rsidRPr="004D1855">
        <w:rPr>
          <w:rFonts w:ascii="Arial" w:hAnsi="Arial" w:cs="Arial"/>
          <w:sz w:val="16"/>
          <w:szCs w:val="16"/>
        </w:rPr>
        <w:t>……………………………………………………….…</w:t>
      </w:r>
    </w:p>
    <w:p w14:paraId="4A426EFF" w14:textId="77777777" w:rsidR="00BB0973" w:rsidRPr="004D1855" w:rsidRDefault="00BB0973" w:rsidP="00BB0973">
      <w:pPr>
        <w:shd w:val="clear" w:color="auto" w:fill="FFFFFF"/>
        <w:suppressAutoHyphens w:val="0"/>
        <w:ind w:left="357"/>
        <w:rPr>
          <w:rFonts w:ascii="Arial" w:hAnsi="Arial" w:cs="Arial"/>
          <w:sz w:val="16"/>
          <w:szCs w:val="16"/>
        </w:rPr>
      </w:pPr>
      <w:r w:rsidRPr="004D1855">
        <w:rPr>
          <w:rFonts w:ascii="Arial" w:hAnsi="Arial" w:cs="Arial"/>
          <w:sz w:val="16"/>
          <w:szCs w:val="16"/>
        </w:rPr>
        <w:t xml:space="preserve"> (pieczątka placówki służby zdrowia) </w:t>
      </w:r>
    </w:p>
    <w:p w14:paraId="71A90367" w14:textId="77777777" w:rsidR="00BB0973" w:rsidRPr="004D1855" w:rsidRDefault="00BB0973" w:rsidP="00BB0973">
      <w:pPr>
        <w:shd w:val="clear" w:color="auto" w:fill="FFFFFF"/>
        <w:suppressAutoHyphens w:val="0"/>
        <w:ind w:left="357"/>
        <w:rPr>
          <w:rFonts w:ascii="Arial" w:hAnsi="Arial" w:cs="Arial"/>
        </w:rPr>
      </w:pPr>
    </w:p>
    <w:p w14:paraId="7BF46D4B" w14:textId="77777777" w:rsidR="00BB0973" w:rsidRPr="004D1855" w:rsidRDefault="00BB0973" w:rsidP="00BB0973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</w:rPr>
      </w:pPr>
      <w:r w:rsidRPr="004D1855">
        <w:rPr>
          <w:rFonts w:ascii="Arial" w:hAnsi="Arial" w:cs="Arial"/>
          <w:b/>
          <w:bCs/>
        </w:rPr>
        <w:t>ZAŚWIADCZENIE</w:t>
      </w:r>
    </w:p>
    <w:p w14:paraId="6B11BF38" w14:textId="77777777" w:rsidR="00BB0973" w:rsidRPr="004D1855" w:rsidRDefault="00BB0973" w:rsidP="00BB0973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</w:rPr>
      </w:pPr>
      <w:r w:rsidRPr="004D1855">
        <w:rPr>
          <w:rFonts w:ascii="Arial" w:hAnsi="Arial" w:cs="Arial"/>
          <w:b/>
          <w:bCs/>
        </w:rPr>
        <w:t>dla Ośrodka Pomocy Społecznej w Pniewach</w:t>
      </w:r>
    </w:p>
    <w:p w14:paraId="22E1B39E" w14:textId="77777777" w:rsidR="00BB0973" w:rsidRPr="004D1855" w:rsidRDefault="00BB0973" w:rsidP="00BB0973">
      <w:pPr>
        <w:shd w:val="clear" w:color="auto" w:fill="FFFFFF"/>
        <w:suppressAutoHyphens w:val="0"/>
        <w:spacing w:after="150"/>
        <w:jc w:val="center"/>
        <w:rPr>
          <w:rFonts w:ascii="Arial" w:hAnsi="Arial" w:cs="Arial"/>
          <w:b/>
          <w:bCs/>
        </w:rPr>
      </w:pPr>
      <w:r w:rsidRPr="004D1855">
        <w:rPr>
          <w:rFonts w:ascii="Arial" w:hAnsi="Arial" w:cs="Arial"/>
          <w:b/>
          <w:bCs/>
        </w:rPr>
        <w:t>w celu przyznania specjalistycznych usług opiekuńczych</w:t>
      </w:r>
    </w:p>
    <w:p w14:paraId="47B47A02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rPr>
          <w:rFonts w:ascii="Arial" w:hAnsi="Arial" w:cs="Arial"/>
        </w:rPr>
      </w:pPr>
    </w:p>
    <w:p w14:paraId="71B96EBF" w14:textId="77777777" w:rsidR="00BB0973" w:rsidRPr="004D1855" w:rsidRDefault="00BB0973" w:rsidP="00BB0973">
      <w:pPr>
        <w:shd w:val="clear" w:color="auto" w:fill="FFFFFF"/>
        <w:suppressAutoHyphens w:val="0"/>
        <w:spacing w:line="360" w:lineRule="auto"/>
        <w:ind w:left="360"/>
        <w:jc w:val="both"/>
        <w:rPr>
          <w:rFonts w:ascii="Arial" w:hAnsi="Arial" w:cs="Arial"/>
        </w:rPr>
      </w:pPr>
      <w:r w:rsidRPr="004D1855">
        <w:rPr>
          <w:rFonts w:ascii="Arial" w:hAnsi="Arial" w:cs="Arial"/>
        </w:rPr>
        <w:t xml:space="preserve">Zaświadcza się, że Pan/i </w:t>
      </w:r>
    </w:p>
    <w:p w14:paraId="71DA9549" w14:textId="77777777" w:rsidR="00BB0973" w:rsidRDefault="00BB0973" w:rsidP="00BB0973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4D1855">
        <w:rPr>
          <w:rFonts w:ascii="Arial" w:hAnsi="Arial" w:cs="Arial"/>
        </w:rPr>
        <w:t>………………………………………………………………………………………………, ur. ……………………………………………</w:t>
      </w:r>
      <w:r>
        <w:rPr>
          <w:rFonts w:ascii="Arial" w:hAnsi="Arial" w:cs="Arial"/>
        </w:rPr>
        <w:t>……………………………………………..</w:t>
      </w:r>
    </w:p>
    <w:p w14:paraId="699E141E" w14:textId="77777777" w:rsidR="00BB0973" w:rsidRDefault="00BB0973" w:rsidP="00BB0973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4D1855">
        <w:rPr>
          <w:rFonts w:ascii="Arial" w:hAnsi="Arial" w:cs="Arial"/>
        </w:rPr>
        <w:t>zam.………………………………….……………………………………………………</w:t>
      </w:r>
      <w:r>
        <w:rPr>
          <w:rFonts w:ascii="Arial" w:hAnsi="Arial" w:cs="Arial"/>
        </w:rPr>
        <w:t>.</w:t>
      </w:r>
    </w:p>
    <w:p w14:paraId="7076B3D0" w14:textId="77777777" w:rsidR="00BB0973" w:rsidRPr="004D1855" w:rsidRDefault="00BB0973" w:rsidP="00BB0973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4D1855">
        <w:rPr>
          <w:rFonts w:ascii="Arial" w:hAnsi="Arial" w:cs="Arial"/>
        </w:rPr>
        <w:t xml:space="preserve"> Ze względu na stan zdrowia (rozpoznanie choroby) </w:t>
      </w:r>
    </w:p>
    <w:p w14:paraId="14DD2881" w14:textId="77777777" w:rsidR="00BB0973" w:rsidRPr="004D1855" w:rsidRDefault="00BB0973" w:rsidP="00BB0973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</w:rPr>
      </w:pPr>
      <w:r w:rsidRPr="004D1855">
        <w:rPr>
          <w:rFonts w:ascii="Arial" w:hAnsi="Arial" w:cs="Arial"/>
        </w:rPr>
        <w:t xml:space="preserve">…………………………………………………………………………………………….. ………………………………………………………………………………………………………………………………………………..…………………………..……………….. ……………………………………………………………………………………………………………………………………………………………… wymaga pomocy w formie specjalistycznych usług opiekuńczych świadczonych </w:t>
      </w:r>
      <w:r w:rsidRPr="004D1855">
        <w:rPr>
          <w:rFonts w:ascii="Arial" w:hAnsi="Arial" w:cs="Arial"/>
        </w:rPr>
        <w:br/>
        <w:t xml:space="preserve">w formie:  </w:t>
      </w:r>
    </w:p>
    <w:p w14:paraId="03678CBF" w14:textId="77777777" w:rsidR="00BB0973" w:rsidRPr="004D1855" w:rsidRDefault="00BB0973" w:rsidP="00BB0973">
      <w:pPr>
        <w:shd w:val="clear" w:color="auto" w:fill="FFFFFF"/>
        <w:suppressAutoHyphens w:val="0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1) </w:t>
      </w:r>
      <w:r w:rsidRPr="004D1855">
        <w:rPr>
          <w:rFonts w:ascii="Arial" w:hAnsi="Arial" w:cs="Arial"/>
          <w:b/>
          <w:bCs/>
          <w:u w:val="single"/>
        </w:rPr>
        <w:t xml:space="preserve">usług rehabilitacji medycznej w zakresie rehabilitacji ruchowej </w:t>
      </w:r>
    </w:p>
    <w:p w14:paraId="368F317C" w14:textId="77777777" w:rsidR="00BB0973" w:rsidRPr="004D1855" w:rsidRDefault="00BB0973" w:rsidP="00BB0973">
      <w:pPr>
        <w:shd w:val="clear" w:color="auto" w:fill="FFFFFF"/>
        <w:suppressAutoHyphens w:val="0"/>
        <w:ind w:left="360"/>
        <w:jc w:val="both"/>
        <w:rPr>
          <w:rFonts w:ascii="Arial" w:hAnsi="Arial" w:cs="Arial"/>
        </w:rPr>
      </w:pPr>
      <w:r w:rsidRPr="004D1855">
        <w:rPr>
          <w:rFonts w:ascii="Arial" w:hAnsi="Arial" w:cs="Arial"/>
          <w:b/>
          <w:bCs/>
          <w:u w:val="single"/>
        </w:rPr>
        <w:t>i funkcjonalnej obejmujących</w:t>
      </w:r>
      <w:r w:rsidRPr="004D1855">
        <w:rPr>
          <w:rFonts w:ascii="Arial" w:hAnsi="Arial" w:cs="Arial"/>
        </w:rPr>
        <w:t>:</w:t>
      </w:r>
    </w:p>
    <w:p w14:paraId="2E6A416F" w14:textId="77777777" w:rsidR="00BB0973" w:rsidRPr="004D1855" w:rsidRDefault="00BB0973" w:rsidP="00BB0973">
      <w:pPr>
        <w:shd w:val="clear" w:color="auto" w:fill="FFFFFF"/>
        <w:suppressAutoHyphens w:val="0"/>
        <w:ind w:left="360"/>
        <w:jc w:val="both"/>
        <w:rPr>
          <w:rFonts w:ascii="Arial" w:hAnsi="Arial" w:cs="Arial"/>
        </w:rPr>
      </w:pPr>
    </w:p>
    <w:p w14:paraId="3D5CFB91" w14:textId="77777777" w:rsidR="00BB0973" w:rsidRPr="004D1855" w:rsidRDefault="00BB0973" w:rsidP="00BB0973">
      <w:pPr>
        <w:shd w:val="clear" w:color="auto" w:fill="FFFFFF"/>
        <w:suppressAutoHyphens w:val="0"/>
        <w:ind w:left="360"/>
        <w:jc w:val="both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- zabiegi kinezyterapii,</w:t>
      </w:r>
    </w:p>
    <w:p w14:paraId="332BC504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- masaż suchy i limfatyczny,</w:t>
      </w:r>
    </w:p>
    <w:p w14:paraId="3131EE0A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- zabiegi </w:t>
      </w:r>
      <w:proofErr w:type="spellStart"/>
      <w:r w:rsidRPr="004D1855">
        <w:rPr>
          <w:rFonts w:ascii="Arial" w:hAnsi="Arial" w:cs="Arial"/>
          <w:lang w:eastAsia="pl-PL"/>
        </w:rPr>
        <w:t>elektrolecznictwa</w:t>
      </w:r>
      <w:proofErr w:type="spellEnd"/>
      <w:r w:rsidRPr="004D1855">
        <w:rPr>
          <w:rFonts w:ascii="Arial" w:hAnsi="Arial" w:cs="Arial"/>
          <w:lang w:eastAsia="pl-PL"/>
        </w:rPr>
        <w:t>,</w:t>
      </w:r>
    </w:p>
    <w:p w14:paraId="6385C953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 - leczenie polem magnetycznym,</w:t>
      </w:r>
    </w:p>
    <w:p w14:paraId="1E89713C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 - światłolecznictwo.</w:t>
      </w:r>
    </w:p>
    <w:p w14:paraId="19C9DCD9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both"/>
        <w:rPr>
          <w:rFonts w:ascii="Arial" w:hAnsi="Arial" w:cs="Arial"/>
        </w:rPr>
      </w:pPr>
    </w:p>
    <w:p w14:paraId="702A2055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2) </w:t>
      </w:r>
      <w:r w:rsidRPr="004D1855">
        <w:rPr>
          <w:rFonts w:ascii="Arial" w:hAnsi="Arial" w:cs="Arial"/>
          <w:b/>
          <w:bCs/>
          <w:u w:val="single"/>
        </w:rPr>
        <w:t>usług zdrowotnych i rozpoznania zaburzonych funkcji poznawczych organizmu obejmujących</w:t>
      </w:r>
      <w:r w:rsidRPr="004D1855">
        <w:rPr>
          <w:rFonts w:ascii="Arial" w:hAnsi="Arial" w:cs="Arial"/>
        </w:rPr>
        <w:t>:</w:t>
      </w:r>
    </w:p>
    <w:p w14:paraId="1B27633A" w14:textId="77777777" w:rsidR="00BB0973" w:rsidRPr="004D1855" w:rsidRDefault="00BB0973" w:rsidP="00BB0973">
      <w:pPr>
        <w:shd w:val="clear" w:color="auto" w:fill="FFFFFF"/>
        <w:suppressAutoHyphens w:val="0"/>
        <w:ind w:left="142" w:firstLine="218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>- badanie laboratoryjne,</w:t>
      </w:r>
    </w:p>
    <w:p w14:paraId="511675C5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- diagnostykę funkcjonalną,</w:t>
      </w:r>
    </w:p>
    <w:p w14:paraId="65B0EE44" w14:textId="77777777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- ocenę psychologiczną na podstawie wykonanych testów,</w:t>
      </w:r>
    </w:p>
    <w:p w14:paraId="4FB18F87" w14:textId="5E572A5F" w:rsidR="00BB0973" w:rsidRPr="004D1855" w:rsidRDefault="00BB0973" w:rsidP="00BB0973">
      <w:pPr>
        <w:shd w:val="clear" w:color="auto" w:fill="FFFFFF"/>
        <w:suppressAutoHyphens w:val="0"/>
        <w:ind w:left="142" w:hanging="142"/>
        <w:rPr>
          <w:rFonts w:ascii="Arial" w:hAnsi="Arial" w:cs="Arial"/>
          <w:lang w:eastAsia="pl-PL"/>
        </w:rPr>
      </w:pPr>
      <w:r w:rsidRPr="004D1855">
        <w:rPr>
          <w:rFonts w:ascii="Arial" w:hAnsi="Arial" w:cs="Arial"/>
          <w:lang w:eastAsia="pl-PL"/>
        </w:rPr>
        <w:t xml:space="preserve">        - konsultację z geriatrą wraz z opracowaniem COG</w:t>
      </w:r>
      <w:r w:rsidR="002E63E4">
        <w:rPr>
          <w:rFonts w:ascii="Arial" w:hAnsi="Arial" w:cs="Arial"/>
          <w:lang w:eastAsia="pl-PL"/>
        </w:rPr>
        <w:t xml:space="preserve"> ( całościowa ocena geriatryczna)</w:t>
      </w:r>
      <w:r w:rsidRPr="004D1855">
        <w:rPr>
          <w:rFonts w:ascii="Arial" w:hAnsi="Arial" w:cs="Arial"/>
          <w:lang w:eastAsia="pl-PL"/>
        </w:rPr>
        <w:t>.</w:t>
      </w:r>
    </w:p>
    <w:p w14:paraId="69DC0C4D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both"/>
        <w:rPr>
          <w:rFonts w:ascii="Arial" w:hAnsi="Arial" w:cs="Arial"/>
        </w:rPr>
      </w:pPr>
    </w:p>
    <w:p w14:paraId="39D0D325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both"/>
        <w:rPr>
          <w:rFonts w:ascii="Arial" w:hAnsi="Arial" w:cs="Arial"/>
        </w:rPr>
      </w:pPr>
    </w:p>
    <w:p w14:paraId="1B40FEDF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right"/>
        <w:rPr>
          <w:rFonts w:ascii="Arial" w:hAnsi="Arial" w:cs="Arial"/>
        </w:rPr>
      </w:pPr>
      <w:r w:rsidRPr="004D1855">
        <w:rPr>
          <w:rFonts w:ascii="Arial" w:hAnsi="Arial" w:cs="Arial"/>
        </w:rPr>
        <w:t xml:space="preserve">…………………………………………………… </w:t>
      </w:r>
    </w:p>
    <w:p w14:paraId="277E6EFB" w14:textId="685BACF4" w:rsidR="00BB0973" w:rsidRPr="004D1855" w:rsidRDefault="002E63E4" w:rsidP="002E63E4">
      <w:pPr>
        <w:shd w:val="clear" w:color="auto" w:fill="FFFFFF"/>
        <w:suppressAutoHyphens w:val="0"/>
        <w:spacing w:after="150"/>
        <w:ind w:left="36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BB0973" w:rsidRPr="004D1855">
        <w:rPr>
          <w:rFonts w:ascii="Arial" w:hAnsi="Arial" w:cs="Arial"/>
          <w:sz w:val="20"/>
          <w:szCs w:val="20"/>
        </w:rPr>
        <w:t>(podpis i pieczątka lekarza)</w:t>
      </w:r>
    </w:p>
    <w:p w14:paraId="38744EFA" w14:textId="77777777" w:rsidR="00BB0973" w:rsidRPr="004D1855" w:rsidRDefault="00BB0973" w:rsidP="00BB0973">
      <w:pPr>
        <w:shd w:val="clear" w:color="auto" w:fill="FFFFFF"/>
        <w:suppressAutoHyphens w:val="0"/>
        <w:spacing w:after="150"/>
        <w:ind w:left="360"/>
        <w:jc w:val="right"/>
        <w:rPr>
          <w:rFonts w:ascii="Arial" w:hAnsi="Arial" w:cs="Arial"/>
          <w:sz w:val="21"/>
          <w:szCs w:val="21"/>
          <w:lang w:eastAsia="pl-PL"/>
        </w:rPr>
      </w:pPr>
      <w:r w:rsidRPr="004D1855">
        <w:rPr>
          <w:rFonts w:ascii="Arial" w:hAnsi="Arial" w:cs="Arial"/>
          <w:sz w:val="21"/>
          <w:szCs w:val="21"/>
          <w:lang w:eastAsia="pl-PL"/>
        </w:rPr>
        <w:t> </w:t>
      </w:r>
    </w:p>
    <w:p w14:paraId="6106A4B6" w14:textId="77777777" w:rsidR="00BB0973" w:rsidRPr="004D1855" w:rsidRDefault="00BB0973" w:rsidP="00BB0973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6E9B66E" w14:textId="77777777" w:rsidR="00BB0973" w:rsidRPr="004D1855" w:rsidRDefault="00BB0973" w:rsidP="00BB0973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5F086B68" w14:textId="77777777" w:rsidR="00BB0973" w:rsidRPr="004D1855" w:rsidRDefault="00BB0973" w:rsidP="00BB0973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10D5FA1" w14:textId="77777777" w:rsidR="00B83614" w:rsidRDefault="00B83614"/>
    <w:sectPr w:rsidR="00B83614" w:rsidSect="00BB0973">
      <w:pgSz w:w="11906" w:h="16838"/>
      <w:pgMar w:top="907" w:right="680" w:bottom="79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73"/>
    <w:rsid w:val="002E63E4"/>
    <w:rsid w:val="00B83614"/>
    <w:rsid w:val="00B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8FE4"/>
  <w15:chartTrackingRefBased/>
  <w15:docId w15:val="{1E441AE7-FBF6-46C5-876D-14365204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Szabowska</dc:creator>
  <cp:keywords/>
  <dc:description/>
  <cp:lastModifiedBy>Bernadeta Markiewicz (STUDENT)</cp:lastModifiedBy>
  <cp:revision>2</cp:revision>
  <dcterms:created xsi:type="dcterms:W3CDTF">2022-01-14T10:34:00Z</dcterms:created>
  <dcterms:modified xsi:type="dcterms:W3CDTF">2022-01-14T10:34:00Z</dcterms:modified>
</cp:coreProperties>
</file>