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6E014" w14:textId="23EA0059" w:rsidR="002D1F64" w:rsidRDefault="00C65D3A" w:rsidP="00C65D3A">
      <w:pPr>
        <w:tabs>
          <w:tab w:val="left" w:pos="7500"/>
        </w:tabs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ab/>
      </w:r>
    </w:p>
    <w:p w14:paraId="656EF060" w14:textId="77777777" w:rsidR="00C65D3A" w:rsidRDefault="00C65D3A" w:rsidP="002D1F64">
      <w:pPr>
        <w:autoSpaceDE w:val="0"/>
        <w:autoSpaceDN w:val="0"/>
        <w:adjustRightInd w:val="0"/>
        <w:rPr>
          <w:sz w:val="16"/>
          <w:szCs w:val="16"/>
        </w:rPr>
      </w:pPr>
    </w:p>
    <w:p w14:paraId="6A7FDFD0" w14:textId="469D3972" w:rsidR="00C65D3A" w:rsidRDefault="00C65D3A" w:rsidP="00C65D3A">
      <w:pPr>
        <w:autoSpaceDE w:val="0"/>
        <w:autoSpaceDN w:val="0"/>
        <w:adjustRightInd w:val="0"/>
        <w:rPr>
          <w:rFonts w:ascii="Cambria" w:hAnsi="Cambria" w:cs="Arial"/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>
        <w:rPr>
          <w:i/>
          <w:sz w:val="16"/>
          <w:szCs w:val="16"/>
        </w:rPr>
        <w:t xml:space="preserve">Załącznik nr 1 do zarządzenia nr </w:t>
      </w:r>
      <w:r w:rsidR="00DB5CE5">
        <w:rPr>
          <w:i/>
          <w:sz w:val="16"/>
          <w:szCs w:val="16"/>
        </w:rPr>
        <w:t>177</w:t>
      </w:r>
      <w:r>
        <w:rPr>
          <w:i/>
          <w:sz w:val="16"/>
          <w:szCs w:val="16"/>
        </w:rPr>
        <w:t>/20</w:t>
      </w:r>
    </w:p>
    <w:p w14:paraId="46BA1151" w14:textId="77777777" w:rsidR="00C65D3A" w:rsidRDefault="00C65D3A" w:rsidP="00C65D3A">
      <w:pPr>
        <w:autoSpaceDE w:val="0"/>
        <w:autoSpaceDN w:val="0"/>
        <w:adjustRightInd w:val="0"/>
        <w:ind w:left="566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Burmistrza Gminy Pniewy</w:t>
      </w:r>
      <w:r>
        <w:rPr>
          <w:rFonts w:ascii="Cambria" w:hAnsi="Cambria" w:cs="Arial"/>
          <w:i/>
          <w:sz w:val="16"/>
          <w:szCs w:val="16"/>
        </w:rPr>
        <w:tab/>
      </w:r>
    </w:p>
    <w:p w14:paraId="6B3739B3" w14:textId="1EC07071" w:rsidR="00C65D3A" w:rsidRDefault="00C65D3A" w:rsidP="00C65D3A">
      <w:pPr>
        <w:autoSpaceDE w:val="0"/>
        <w:autoSpaceDN w:val="0"/>
        <w:adjustRightInd w:val="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 xml:space="preserve">                                                                                                                    </w:t>
      </w:r>
      <w:r w:rsidR="00DB5CE5">
        <w:rPr>
          <w:rFonts w:ascii="Cambria" w:hAnsi="Cambria" w:cs="Arial"/>
          <w:i/>
          <w:sz w:val="16"/>
          <w:szCs w:val="16"/>
        </w:rPr>
        <w:t xml:space="preserve">                z dnia 1 października </w:t>
      </w:r>
      <w:r>
        <w:rPr>
          <w:rFonts w:ascii="Cambria" w:hAnsi="Cambria" w:cs="Arial"/>
          <w:i/>
          <w:sz w:val="16"/>
          <w:szCs w:val="16"/>
        </w:rPr>
        <w:t>2020 r.</w:t>
      </w:r>
    </w:p>
    <w:p w14:paraId="40AD69BC" w14:textId="77777777" w:rsidR="00C65D3A" w:rsidRDefault="00C65D3A" w:rsidP="00C65D3A">
      <w:pPr>
        <w:autoSpaceDE w:val="0"/>
        <w:autoSpaceDN w:val="0"/>
        <w:adjustRightInd w:val="0"/>
        <w:jc w:val="center"/>
        <w:rPr>
          <w:rFonts w:ascii="Cambria" w:hAnsi="Cambria" w:cs="Arial"/>
          <w:i/>
          <w:sz w:val="16"/>
          <w:szCs w:val="16"/>
        </w:rPr>
      </w:pPr>
    </w:p>
    <w:p w14:paraId="6C088FDA" w14:textId="2A2E46BF" w:rsidR="00C65D3A" w:rsidRDefault="00C65D3A" w:rsidP="00C65D3A">
      <w:pPr>
        <w:tabs>
          <w:tab w:val="left" w:pos="7500"/>
        </w:tabs>
        <w:autoSpaceDE w:val="0"/>
        <w:autoSpaceDN w:val="0"/>
        <w:adjustRightInd w:val="0"/>
        <w:rPr>
          <w:sz w:val="16"/>
          <w:szCs w:val="16"/>
        </w:rPr>
      </w:pPr>
    </w:p>
    <w:p w14:paraId="1F839D80" w14:textId="77777777" w:rsidR="00C65D3A" w:rsidRDefault="00C65D3A" w:rsidP="002D1F64">
      <w:pPr>
        <w:autoSpaceDE w:val="0"/>
        <w:autoSpaceDN w:val="0"/>
        <w:adjustRightInd w:val="0"/>
        <w:rPr>
          <w:sz w:val="16"/>
          <w:szCs w:val="16"/>
        </w:rPr>
      </w:pPr>
    </w:p>
    <w:p w14:paraId="173E025B" w14:textId="77777777" w:rsidR="00C65D3A" w:rsidRDefault="00C65D3A" w:rsidP="002D1F64">
      <w:pPr>
        <w:autoSpaceDE w:val="0"/>
        <w:autoSpaceDN w:val="0"/>
        <w:adjustRightInd w:val="0"/>
        <w:rPr>
          <w:sz w:val="16"/>
          <w:szCs w:val="16"/>
        </w:rPr>
      </w:pPr>
    </w:p>
    <w:p w14:paraId="654F3249" w14:textId="77777777" w:rsidR="002D1F64" w:rsidRDefault="002D1F64" w:rsidP="002D1F64">
      <w:pPr>
        <w:autoSpaceDE w:val="0"/>
        <w:autoSpaceDN w:val="0"/>
        <w:adjustRightInd w:val="0"/>
        <w:rPr>
          <w:sz w:val="16"/>
          <w:szCs w:val="16"/>
        </w:rPr>
      </w:pPr>
    </w:p>
    <w:p w14:paraId="0F5F2D37" w14:textId="77777777" w:rsidR="00C65D3A" w:rsidRDefault="00C65D3A" w:rsidP="002D1F64">
      <w:pPr>
        <w:autoSpaceDE w:val="0"/>
        <w:autoSpaceDN w:val="0"/>
        <w:adjustRightInd w:val="0"/>
        <w:rPr>
          <w:sz w:val="16"/>
          <w:szCs w:val="16"/>
        </w:rPr>
      </w:pPr>
    </w:p>
    <w:p w14:paraId="51564669" w14:textId="77777777" w:rsidR="00C65D3A" w:rsidRDefault="00C65D3A" w:rsidP="002D1F64">
      <w:pPr>
        <w:autoSpaceDE w:val="0"/>
        <w:autoSpaceDN w:val="0"/>
        <w:adjustRightInd w:val="0"/>
        <w:rPr>
          <w:sz w:val="16"/>
          <w:szCs w:val="16"/>
        </w:rPr>
      </w:pPr>
    </w:p>
    <w:p w14:paraId="75D80328" w14:textId="0648F3F6" w:rsidR="00C65D3A" w:rsidRPr="00C65D3A" w:rsidRDefault="00C65D3A" w:rsidP="00C65D3A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C65D3A">
        <w:rPr>
          <w:b/>
          <w:sz w:val="36"/>
          <w:szCs w:val="36"/>
        </w:rPr>
        <w:t>GMINA PNIEWY</w:t>
      </w:r>
    </w:p>
    <w:p w14:paraId="7AFE0DA3" w14:textId="77777777" w:rsidR="00C65D3A" w:rsidRDefault="00C65D3A" w:rsidP="002D1F64">
      <w:pPr>
        <w:autoSpaceDE w:val="0"/>
        <w:autoSpaceDN w:val="0"/>
        <w:adjustRightInd w:val="0"/>
        <w:rPr>
          <w:sz w:val="16"/>
          <w:szCs w:val="16"/>
        </w:rPr>
      </w:pPr>
    </w:p>
    <w:p w14:paraId="7F5E2D02" w14:textId="77777777" w:rsidR="00C65D3A" w:rsidRDefault="00C65D3A" w:rsidP="002D1F64">
      <w:pPr>
        <w:autoSpaceDE w:val="0"/>
        <w:autoSpaceDN w:val="0"/>
        <w:adjustRightInd w:val="0"/>
        <w:rPr>
          <w:sz w:val="16"/>
          <w:szCs w:val="16"/>
        </w:rPr>
      </w:pPr>
    </w:p>
    <w:p w14:paraId="5AF19D3C" w14:textId="77777777" w:rsidR="00C65D3A" w:rsidRDefault="00C65D3A" w:rsidP="002D1F64">
      <w:pPr>
        <w:autoSpaceDE w:val="0"/>
        <w:autoSpaceDN w:val="0"/>
        <w:adjustRightInd w:val="0"/>
        <w:rPr>
          <w:sz w:val="16"/>
          <w:szCs w:val="16"/>
        </w:rPr>
      </w:pPr>
    </w:p>
    <w:p w14:paraId="0229FC37" w14:textId="5AC4AA43" w:rsidR="00C65D3A" w:rsidRDefault="00C65D3A" w:rsidP="00C65D3A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45C4A6DA" wp14:editId="3335FFAC">
            <wp:extent cx="2886075" cy="3124200"/>
            <wp:effectExtent l="0" t="0" r="9525" b="0"/>
            <wp:docPr id="1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3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312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FBD6F4C" w14:textId="77777777" w:rsidR="00C65D3A" w:rsidRDefault="00C65D3A" w:rsidP="002D1F64">
      <w:pPr>
        <w:autoSpaceDE w:val="0"/>
        <w:autoSpaceDN w:val="0"/>
        <w:adjustRightInd w:val="0"/>
        <w:rPr>
          <w:sz w:val="16"/>
          <w:szCs w:val="16"/>
        </w:rPr>
      </w:pPr>
    </w:p>
    <w:p w14:paraId="41637B9F" w14:textId="77777777" w:rsidR="00C65D3A" w:rsidRDefault="00C65D3A" w:rsidP="002D1F64">
      <w:pPr>
        <w:autoSpaceDE w:val="0"/>
        <w:autoSpaceDN w:val="0"/>
        <w:adjustRightInd w:val="0"/>
        <w:rPr>
          <w:sz w:val="16"/>
          <w:szCs w:val="16"/>
        </w:rPr>
      </w:pPr>
    </w:p>
    <w:p w14:paraId="208A5868" w14:textId="77777777" w:rsidR="00C65D3A" w:rsidRDefault="00C65D3A" w:rsidP="002D1F64">
      <w:pPr>
        <w:autoSpaceDE w:val="0"/>
        <w:autoSpaceDN w:val="0"/>
        <w:adjustRightInd w:val="0"/>
        <w:rPr>
          <w:sz w:val="16"/>
          <w:szCs w:val="16"/>
        </w:rPr>
      </w:pPr>
    </w:p>
    <w:p w14:paraId="766E58DB" w14:textId="77777777" w:rsidR="00C65D3A" w:rsidRDefault="00C65D3A" w:rsidP="002D1F64">
      <w:pPr>
        <w:autoSpaceDE w:val="0"/>
        <w:autoSpaceDN w:val="0"/>
        <w:adjustRightInd w:val="0"/>
        <w:rPr>
          <w:sz w:val="16"/>
          <w:szCs w:val="16"/>
        </w:rPr>
      </w:pPr>
    </w:p>
    <w:p w14:paraId="0253C9EA" w14:textId="181EC725" w:rsidR="00C65D3A" w:rsidRDefault="00C65D3A" w:rsidP="00C65D3A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rFonts w:ascii="Cambria" w:hAnsi="Cambria" w:cs="Arial"/>
          <w:b/>
          <w:sz w:val="48"/>
          <w:szCs w:val="48"/>
        </w:rPr>
        <w:t>PROJEKT</w:t>
      </w:r>
    </w:p>
    <w:p w14:paraId="6375CF53" w14:textId="77777777" w:rsidR="00C65D3A" w:rsidRDefault="00C65D3A" w:rsidP="002D1F64">
      <w:pPr>
        <w:autoSpaceDE w:val="0"/>
        <w:autoSpaceDN w:val="0"/>
        <w:adjustRightInd w:val="0"/>
        <w:rPr>
          <w:sz w:val="16"/>
          <w:szCs w:val="16"/>
        </w:rPr>
      </w:pPr>
    </w:p>
    <w:p w14:paraId="5FB85E31" w14:textId="77777777" w:rsidR="00C65D3A" w:rsidRDefault="00C65D3A" w:rsidP="00C65D3A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PROGRAM WSPÓŁPRACY GMINY PNIEWY</w:t>
      </w:r>
    </w:p>
    <w:p w14:paraId="3F02650D" w14:textId="77777777" w:rsidR="00C65D3A" w:rsidRDefault="00C65D3A" w:rsidP="00C65D3A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Z ORGANIZACJAMI POZARZ</w:t>
      </w:r>
      <w:r>
        <w:rPr>
          <w:rFonts w:eastAsia="Arial,Bold"/>
          <w:b/>
          <w:bCs/>
        </w:rPr>
        <w:t>Ą</w:t>
      </w:r>
      <w:r>
        <w:rPr>
          <w:b/>
          <w:bCs/>
        </w:rPr>
        <w:t>DOWYMI ORAZ Z INNYMI</w:t>
      </w:r>
    </w:p>
    <w:p w14:paraId="59EB8919" w14:textId="77777777" w:rsidR="00C65D3A" w:rsidRDefault="00C65D3A" w:rsidP="00C65D3A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PODMIOTAMI PROWADZ</w:t>
      </w:r>
      <w:r>
        <w:rPr>
          <w:rFonts w:eastAsia="Arial,Bold"/>
          <w:b/>
          <w:bCs/>
        </w:rPr>
        <w:t>Ą</w:t>
      </w:r>
      <w:r>
        <w:rPr>
          <w:b/>
          <w:bCs/>
        </w:rPr>
        <w:t>CYMI DZIAŁALNO</w:t>
      </w:r>
      <w:r>
        <w:rPr>
          <w:rFonts w:eastAsia="Arial,Bold"/>
          <w:b/>
          <w:bCs/>
        </w:rPr>
        <w:t xml:space="preserve">ŚĆ </w:t>
      </w:r>
      <w:r>
        <w:rPr>
          <w:b/>
          <w:bCs/>
        </w:rPr>
        <w:t xml:space="preserve">POŻYTKU PUBLICZNEGO </w:t>
      </w:r>
    </w:p>
    <w:p w14:paraId="3BF77B12" w14:textId="77777777" w:rsidR="00C65D3A" w:rsidRDefault="00C65D3A" w:rsidP="00C65D3A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W ROKU 2021</w:t>
      </w:r>
    </w:p>
    <w:p w14:paraId="2039261A" w14:textId="77777777" w:rsidR="00C65D3A" w:rsidRDefault="00C65D3A" w:rsidP="00C65D3A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399FA1A2" w14:textId="77777777" w:rsidR="00C65D3A" w:rsidRDefault="00C65D3A" w:rsidP="002D1F64">
      <w:pPr>
        <w:autoSpaceDE w:val="0"/>
        <w:autoSpaceDN w:val="0"/>
        <w:adjustRightInd w:val="0"/>
        <w:rPr>
          <w:sz w:val="16"/>
          <w:szCs w:val="16"/>
        </w:rPr>
      </w:pPr>
    </w:p>
    <w:p w14:paraId="3C08A5B5" w14:textId="77777777" w:rsidR="00C65D3A" w:rsidRDefault="00C65D3A" w:rsidP="002D1F64">
      <w:pPr>
        <w:autoSpaceDE w:val="0"/>
        <w:autoSpaceDN w:val="0"/>
        <w:adjustRightInd w:val="0"/>
        <w:rPr>
          <w:sz w:val="16"/>
          <w:szCs w:val="16"/>
        </w:rPr>
      </w:pPr>
    </w:p>
    <w:p w14:paraId="32C9F323" w14:textId="77777777" w:rsidR="00C65D3A" w:rsidRDefault="00C65D3A" w:rsidP="002D1F64">
      <w:pPr>
        <w:autoSpaceDE w:val="0"/>
        <w:autoSpaceDN w:val="0"/>
        <w:adjustRightInd w:val="0"/>
        <w:rPr>
          <w:sz w:val="16"/>
          <w:szCs w:val="16"/>
        </w:rPr>
      </w:pPr>
    </w:p>
    <w:p w14:paraId="08814C27" w14:textId="77777777" w:rsidR="00C65D3A" w:rsidRDefault="00C65D3A" w:rsidP="002D1F64">
      <w:pPr>
        <w:autoSpaceDE w:val="0"/>
        <w:autoSpaceDN w:val="0"/>
        <w:adjustRightInd w:val="0"/>
        <w:rPr>
          <w:sz w:val="16"/>
          <w:szCs w:val="16"/>
        </w:rPr>
      </w:pPr>
    </w:p>
    <w:p w14:paraId="63531DC0" w14:textId="77777777" w:rsidR="00C65D3A" w:rsidRDefault="00C65D3A" w:rsidP="002D1F64">
      <w:pPr>
        <w:autoSpaceDE w:val="0"/>
        <w:autoSpaceDN w:val="0"/>
        <w:adjustRightInd w:val="0"/>
        <w:rPr>
          <w:sz w:val="16"/>
          <w:szCs w:val="16"/>
        </w:rPr>
      </w:pPr>
    </w:p>
    <w:p w14:paraId="06A947B0" w14:textId="77777777" w:rsidR="00C65D3A" w:rsidRDefault="00C65D3A" w:rsidP="002D1F64">
      <w:pPr>
        <w:autoSpaceDE w:val="0"/>
        <w:autoSpaceDN w:val="0"/>
        <w:adjustRightInd w:val="0"/>
        <w:rPr>
          <w:sz w:val="16"/>
          <w:szCs w:val="16"/>
        </w:rPr>
      </w:pPr>
    </w:p>
    <w:p w14:paraId="272FE4DC" w14:textId="77777777" w:rsidR="00C65D3A" w:rsidRDefault="00C65D3A" w:rsidP="002D1F64">
      <w:pPr>
        <w:autoSpaceDE w:val="0"/>
        <w:autoSpaceDN w:val="0"/>
        <w:adjustRightInd w:val="0"/>
        <w:rPr>
          <w:sz w:val="16"/>
          <w:szCs w:val="16"/>
        </w:rPr>
      </w:pPr>
    </w:p>
    <w:p w14:paraId="736B8F0E" w14:textId="77777777" w:rsidR="00C65D3A" w:rsidRDefault="00C65D3A" w:rsidP="002D1F64">
      <w:pPr>
        <w:autoSpaceDE w:val="0"/>
        <w:autoSpaceDN w:val="0"/>
        <w:adjustRightInd w:val="0"/>
        <w:rPr>
          <w:sz w:val="16"/>
          <w:szCs w:val="16"/>
        </w:rPr>
      </w:pPr>
    </w:p>
    <w:p w14:paraId="005C02B4" w14:textId="77777777" w:rsidR="00C65D3A" w:rsidRDefault="00C65D3A" w:rsidP="002D1F64">
      <w:pPr>
        <w:autoSpaceDE w:val="0"/>
        <w:autoSpaceDN w:val="0"/>
        <w:adjustRightInd w:val="0"/>
        <w:rPr>
          <w:sz w:val="16"/>
          <w:szCs w:val="16"/>
        </w:rPr>
      </w:pPr>
    </w:p>
    <w:p w14:paraId="64E0552E" w14:textId="77777777" w:rsidR="00C65D3A" w:rsidRDefault="00C65D3A" w:rsidP="002D1F64">
      <w:pPr>
        <w:autoSpaceDE w:val="0"/>
        <w:autoSpaceDN w:val="0"/>
        <w:adjustRightInd w:val="0"/>
        <w:rPr>
          <w:sz w:val="16"/>
          <w:szCs w:val="16"/>
        </w:rPr>
      </w:pPr>
    </w:p>
    <w:p w14:paraId="0D30C2D9" w14:textId="77777777" w:rsidR="00C65D3A" w:rsidRDefault="00C65D3A" w:rsidP="002D1F64">
      <w:pPr>
        <w:autoSpaceDE w:val="0"/>
        <w:autoSpaceDN w:val="0"/>
        <w:adjustRightInd w:val="0"/>
        <w:rPr>
          <w:sz w:val="16"/>
          <w:szCs w:val="16"/>
        </w:rPr>
      </w:pPr>
    </w:p>
    <w:p w14:paraId="22AFA75F" w14:textId="77777777" w:rsidR="00C65D3A" w:rsidRDefault="00C65D3A" w:rsidP="002D1F64">
      <w:pPr>
        <w:autoSpaceDE w:val="0"/>
        <w:autoSpaceDN w:val="0"/>
        <w:adjustRightInd w:val="0"/>
        <w:rPr>
          <w:sz w:val="16"/>
          <w:szCs w:val="16"/>
        </w:rPr>
      </w:pPr>
    </w:p>
    <w:p w14:paraId="47B4A541" w14:textId="77777777" w:rsidR="00C65D3A" w:rsidRDefault="00C65D3A" w:rsidP="002D1F64">
      <w:pPr>
        <w:autoSpaceDE w:val="0"/>
        <w:autoSpaceDN w:val="0"/>
        <w:adjustRightInd w:val="0"/>
        <w:rPr>
          <w:sz w:val="16"/>
          <w:szCs w:val="16"/>
        </w:rPr>
      </w:pPr>
    </w:p>
    <w:p w14:paraId="6FCAA38A" w14:textId="77777777" w:rsidR="00C65D3A" w:rsidRDefault="00C65D3A" w:rsidP="00C65D3A">
      <w:pPr>
        <w:autoSpaceDE w:val="0"/>
        <w:autoSpaceDN w:val="0"/>
        <w:adjustRightInd w:val="0"/>
        <w:spacing w:line="276" w:lineRule="auto"/>
        <w:rPr>
          <w:sz w:val="16"/>
          <w:szCs w:val="16"/>
        </w:rPr>
      </w:pPr>
    </w:p>
    <w:p w14:paraId="22369EEF" w14:textId="247C068D" w:rsidR="00F51CE0" w:rsidRDefault="00315B49" w:rsidP="00C65D3A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lastRenderedPageBreak/>
        <w:t>WST</w:t>
      </w:r>
      <w:r>
        <w:rPr>
          <w:rFonts w:eastAsia="Arial,Bold"/>
          <w:b/>
          <w:bCs/>
        </w:rPr>
        <w:t>Ę</w:t>
      </w:r>
      <w:r>
        <w:rPr>
          <w:b/>
          <w:bCs/>
        </w:rPr>
        <w:t>P</w:t>
      </w:r>
    </w:p>
    <w:p w14:paraId="2E912F7D" w14:textId="680F88CF" w:rsidR="00315B49" w:rsidRDefault="00A95A04" w:rsidP="00F51CE0">
      <w:pPr>
        <w:autoSpaceDE w:val="0"/>
        <w:autoSpaceDN w:val="0"/>
        <w:adjustRightInd w:val="0"/>
        <w:jc w:val="both"/>
      </w:pPr>
      <w:r>
        <w:t>Organizacje pozarządowe to ważne podmioty w Gminie Pniewy</w:t>
      </w:r>
      <w:r w:rsidR="00A51E4B">
        <w:t>,</w:t>
      </w:r>
      <w:r>
        <w:t xml:space="preserve"> które stanowią ogromny społeczny potencjał</w:t>
      </w:r>
      <w:r w:rsidR="0016685E">
        <w:t>. Funkcjonowanie organizacji pozarządowych jest istotne z punktu widzenia tworzenia społeczeństwa demokratycznego, ponieważ wspomagają one rozwiązywanie trudnych problemów społecznych, któr</w:t>
      </w:r>
      <w:r w:rsidR="00F51CE0">
        <w:t>ych</w:t>
      </w:r>
      <w:r w:rsidR="0016685E">
        <w:t xml:space="preserve"> bazą jest</w:t>
      </w:r>
      <w:r w:rsidR="0016685E" w:rsidRPr="0016685E">
        <w:rPr>
          <w:rFonts w:eastAsia="Calibri"/>
        </w:rPr>
        <w:t xml:space="preserve"> </w:t>
      </w:r>
      <w:r w:rsidR="0016685E" w:rsidRPr="00AE765C">
        <w:rPr>
          <w:rFonts w:eastAsia="Calibri"/>
        </w:rPr>
        <w:t>znajom</w:t>
      </w:r>
      <w:r w:rsidR="0016685E">
        <w:rPr>
          <w:rFonts w:eastAsia="Calibri"/>
        </w:rPr>
        <w:t>ość specyfiki lokalnej</w:t>
      </w:r>
      <w:r w:rsidR="00F51CE0">
        <w:rPr>
          <w:rFonts w:eastAsia="Calibri"/>
        </w:rPr>
        <w:t xml:space="preserve"> oraz </w:t>
      </w:r>
      <w:r w:rsidR="0016685E">
        <w:rPr>
          <w:rFonts w:eastAsia="Calibri"/>
        </w:rPr>
        <w:t>bliski</w:t>
      </w:r>
      <w:r w:rsidR="0016685E" w:rsidRPr="00AE765C">
        <w:rPr>
          <w:rFonts w:eastAsia="Calibri"/>
        </w:rPr>
        <w:t xml:space="preserve"> kontak</w:t>
      </w:r>
      <w:r w:rsidR="0016685E">
        <w:rPr>
          <w:rFonts w:eastAsia="Calibri"/>
        </w:rPr>
        <w:t xml:space="preserve">t ze środowiskiem. Ścisłe partnerstwo i </w:t>
      </w:r>
      <w:r w:rsidR="0016685E" w:rsidRPr="00AE765C">
        <w:rPr>
          <w:rFonts w:eastAsia="Calibri"/>
        </w:rPr>
        <w:t>wymian</w:t>
      </w:r>
      <w:r w:rsidR="0016685E">
        <w:rPr>
          <w:rFonts w:eastAsia="Calibri"/>
        </w:rPr>
        <w:t>a doświadczeń między administracją publiczną a</w:t>
      </w:r>
      <w:r w:rsidR="0016685E" w:rsidRPr="00AE765C">
        <w:rPr>
          <w:rFonts w:eastAsia="Calibri"/>
        </w:rPr>
        <w:t xml:space="preserve"> organizacjami </w:t>
      </w:r>
      <w:r w:rsidR="0016685E">
        <w:rPr>
          <w:rFonts w:eastAsia="Calibri"/>
        </w:rPr>
        <w:t xml:space="preserve">pozarządowymi </w:t>
      </w:r>
      <w:r w:rsidR="00F51CE0">
        <w:rPr>
          <w:rFonts w:eastAsia="Calibri"/>
        </w:rPr>
        <w:t xml:space="preserve">daje podstawę uznania,                    </w:t>
      </w:r>
      <w:r w:rsidR="0016685E">
        <w:rPr>
          <w:rFonts w:eastAsia="Calibri"/>
        </w:rPr>
        <w:t>że</w:t>
      </w:r>
      <w:r w:rsidR="0016685E" w:rsidRPr="00AE765C">
        <w:rPr>
          <w:rFonts w:eastAsia="Calibri"/>
        </w:rPr>
        <w:t xml:space="preserve"> </w:t>
      </w:r>
      <w:r w:rsidR="00F521DB" w:rsidRPr="00AE765C">
        <w:rPr>
          <w:rFonts w:eastAsia="Calibri"/>
        </w:rPr>
        <w:t xml:space="preserve">wspólnie </w:t>
      </w:r>
      <w:r w:rsidR="00F521DB">
        <w:rPr>
          <w:rFonts w:eastAsia="Calibri"/>
        </w:rPr>
        <w:t>z</w:t>
      </w:r>
      <w:r w:rsidR="0016685E" w:rsidRPr="00AE765C">
        <w:rPr>
          <w:rFonts w:eastAsia="Calibri"/>
        </w:rPr>
        <w:t xml:space="preserve"> Gminą możliwa i wskazana jest realizacja przez te podmioty określonych zadań.</w:t>
      </w:r>
    </w:p>
    <w:p w14:paraId="4008263A" w14:textId="263B3C8D" w:rsidR="00AE765C" w:rsidRPr="00F51CE0" w:rsidRDefault="00315B49" w:rsidP="005512A3">
      <w:pPr>
        <w:pStyle w:val="Bezodstpw"/>
        <w:numPr>
          <w:ilvl w:val="0"/>
          <w:numId w:val="7"/>
        </w:numPr>
        <w:suppressAutoHyphens/>
        <w:jc w:val="both"/>
        <w:rPr>
          <w:rFonts w:eastAsia="Calibri"/>
        </w:rPr>
      </w:pPr>
      <w:r>
        <w:t xml:space="preserve">Program określa cele, zasady oraz formy współpracy </w:t>
      </w:r>
      <w:r w:rsidR="00F521DB">
        <w:t>z organizacjami</w:t>
      </w:r>
      <w:r>
        <w:t xml:space="preserve"> pozarządowymi oraz podmiotami wymienionymi w art. 3 ust. 3 ustawy z dnia 24 kwietnia 2003 r.</w:t>
      </w:r>
      <w:r w:rsidR="00A64C2E">
        <w:t xml:space="preserve"> </w:t>
      </w:r>
      <w:r>
        <w:t>o działalności pożytku publicznego i o wolontariacie</w:t>
      </w:r>
      <w:r w:rsidR="005453AB">
        <w:t xml:space="preserve"> </w:t>
      </w:r>
      <w:r w:rsidR="00A90568">
        <w:t>(</w:t>
      </w:r>
      <w:r w:rsidR="00F51CE0" w:rsidRPr="00DA0F8A">
        <w:t>t. j. Dz. U. z 2020 r. poz. 1057</w:t>
      </w:r>
      <w:r>
        <w:t>). Jednocześnie wskazuje zakres przedmiotowy współpracy, priorytetowe zadania publiczne</w:t>
      </w:r>
      <w:r w:rsidR="00A64C2E">
        <w:t xml:space="preserve"> </w:t>
      </w:r>
      <w:r>
        <w:t>oraz prognozowaną wysokość środków przeznaczonych na jego realizację. Program precyzuje również tryb powoływania i zasady działania komisji konkursowych powoływanych</w:t>
      </w:r>
      <w:r w:rsidR="00F51CE0">
        <w:t xml:space="preserve"> </w:t>
      </w:r>
      <w:r>
        <w:t xml:space="preserve">do opiniowania ofert </w:t>
      </w:r>
      <w:r w:rsidR="00F51CE0">
        <w:t xml:space="preserve"> </w:t>
      </w:r>
      <w:r>
        <w:t>w otwartym konkursie ofert.</w:t>
      </w:r>
      <w:r w:rsidR="00AE765C" w:rsidRPr="00F51CE0">
        <w:rPr>
          <w:rFonts w:eastAsia="Calibri"/>
        </w:rPr>
        <w:t xml:space="preserve"> Oczekiwanym rezultatem realizacji Programu jest lepsze wykonywanie zadań przypisanych ustawowo gminie, a tym samym lepsze zaspokojenie potrzeb społeczności lokalnych. </w:t>
      </w:r>
      <w:r w:rsidR="00F51CE0">
        <w:rPr>
          <w:rFonts w:eastAsia="Calibri"/>
        </w:rPr>
        <w:t xml:space="preserve"> </w:t>
      </w:r>
    </w:p>
    <w:p w14:paraId="13AF564A" w14:textId="77777777" w:rsidR="00AE765C" w:rsidRPr="00AE765C" w:rsidRDefault="00AE765C" w:rsidP="00AE765C">
      <w:pPr>
        <w:numPr>
          <w:ilvl w:val="0"/>
          <w:numId w:val="7"/>
        </w:numPr>
        <w:suppressAutoHyphens/>
        <w:jc w:val="both"/>
        <w:rPr>
          <w:rFonts w:eastAsia="Calibri"/>
        </w:rPr>
      </w:pPr>
    </w:p>
    <w:p w14:paraId="763BF279" w14:textId="5AD76B2F" w:rsidR="00315B49" w:rsidRPr="007A0534" w:rsidRDefault="007A0534" w:rsidP="007A0534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7A0534">
        <w:rPr>
          <w:b/>
        </w:rPr>
        <w:t>PRZEPISY OGÓLNE</w:t>
      </w:r>
    </w:p>
    <w:p w14:paraId="5AAC9F4C" w14:textId="77777777" w:rsidR="007C124E" w:rsidRDefault="00315B49" w:rsidP="007C124E">
      <w:pPr>
        <w:autoSpaceDE w:val="0"/>
        <w:autoSpaceDN w:val="0"/>
        <w:adjustRightInd w:val="0"/>
        <w:spacing w:line="276" w:lineRule="auto"/>
        <w:jc w:val="both"/>
      </w:pPr>
      <w:r>
        <w:t>Ilekroć w tekście jest mowa o:</w:t>
      </w:r>
    </w:p>
    <w:p w14:paraId="6A7E09DC" w14:textId="76B98CFB" w:rsidR="004D5DE8" w:rsidRDefault="00315B49" w:rsidP="007C12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>
        <w:t>ustawie – należy przez to rozumieć ustawę z dnia 24 kwietnia 2003 r. o działalności</w:t>
      </w:r>
      <w:r w:rsidR="004D5DE8">
        <w:t xml:space="preserve"> </w:t>
      </w:r>
      <w:r>
        <w:t>pożytku publicznego i o wo</w:t>
      </w:r>
      <w:r w:rsidR="005453AB">
        <w:t>lontari</w:t>
      </w:r>
      <w:r w:rsidR="00C20456">
        <w:t>acie (</w:t>
      </w:r>
      <w:r w:rsidR="007A0534" w:rsidRPr="00DA0F8A">
        <w:t>t. j. Dz. U. z 2020 r. poz. 1057</w:t>
      </w:r>
      <w:r>
        <w:t>),</w:t>
      </w:r>
      <w:r w:rsidR="004D5DE8">
        <w:t xml:space="preserve">                        </w:t>
      </w:r>
    </w:p>
    <w:p w14:paraId="2E2EC64C" w14:textId="2E03860B" w:rsidR="004D5DE8" w:rsidRDefault="00315B49" w:rsidP="004D5DE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>
        <w:t>działalności pożytku publicznego – należ</w:t>
      </w:r>
      <w:r w:rsidR="004D5DE8">
        <w:t xml:space="preserve">y przez to rozumieć działalność </w:t>
      </w:r>
      <w:r>
        <w:t>społecznie</w:t>
      </w:r>
      <w:r w:rsidR="004D5DE8">
        <w:t xml:space="preserve"> </w:t>
      </w:r>
      <w:r>
        <w:t>użyteczną, prowadzoną przez organizacje pożytku publicznego w sferze zadań publicznych określonych w ustawie,</w:t>
      </w:r>
    </w:p>
    <w:p w14:paraId="08505B96" w14:textId="77777777" w:rsidR="007C124E" w:rsidRDefault="00315B49" w:rsidP="007C12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>
        <w:t>organizacjach pozarządowych – należy przez to rozumieć niebędące jednostkami</w:t>
      </w:r>
      <w:r w:rsidR="004D5DE8">
        <w:t xml:space="preserve"> </w:t>
      </w:r>
      <w:r>
        <w:t>sektora finansów publicznych, w rozumieniu przepisów</w:t>
      </w:r>
      <w:r w:rsidR="004D5DE8">
        <w:t xml:space="preserve"> ustawy o finansach publicznych </w:t>
      </w:r>
      <w:r>
        <w:t>i niedziałające w celu osiągnięcia zysku osoby prawne lub jednostki organizacyjne nieposiadające osobowości prawnej, którym odrębna ustawa przyznaje zdolność prawną, w tym fundacje i stowarzyszenia, z zastrzeżeniem art. 3 ust. 4 ustawy,</w:t>
      </w:r>
    </w:p>
    <w:p w14:paraId="6405B907" w14:textId="12B12D44" w:rsidR="007C124E" w:rsidRDefault="00315B49" w:rsidP="007C12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>
        <w:t>organizacjach pożytku publicznego albo organiza</w:t>
      </w:r>
      <w:r w:rsidR="004D5DE8">
        <w:t>cjach</w:t>
      </w:r>
      <w:r w:rsidR="00A51E4B">
        <w:t xml:space="preserve"> </w:t>
      </w:r>
      <w:r w:rsidR="004D5DE8">
        <w:t xml:space="preserve">- należy przez to </w:t>
      </w:r>
      <w:r w:rsidR="007C124E">
        <w:t xml:space="preserve">rozumieć </w:t>
      </w:r>
      <w:r>
        <w:t>organizacje pozarządowe wskazane w pkt 3 oraz podmioty wymienione w art. 3 ust</w:t>
      </w:r>
      <w:r w:rsidR="00A51E4B">
        <w:t>.</w:t>
      </w:r>
      <w:r>
        <w:t xml:space="preserve"> 3 ustawy, prowadzące działalność pożytku publicznego,</w:t>
      </w:r>
    </w:p>
    <w:p w14:paraId="4892A8B2" w14:textId="63956C7E" w:rsidR="007C124E" w:rsidRDefault="00315B49" w:rsidP="00315B4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>
        <w:t>Programie – rozumie się przez</w:t>
      </w:r>
      <w:r w:rsidR="005453AB">
        <w:t xml:space="preserve"> to</w:t>
      </w:r>
      <w:r>
        <w:t xml:space="preserve"> </w:t>
      </w:r>
      <w:r w:rsidR="005453AB">
        <w:t>„Program</w:t>
      </w:r>
      <w:r w:rsidR="005453AB" w:rsidRPr="005453AB">
        <w:t xml:space="preserve"> współpra</w:t>
      </w:r>
      <w:r w:rsidR="007C124E">
        <w:t xml:space="preserve">cy Gminy Pniewy z organizacjami  pozarządowymi oraz z </w:t>
      </w:r>
      <w:r w:rsidR="005453AB" w:rsidRPr="005453AB">
        <w:t>innymi podmiotami prowadzącymi działalność</w:t>
      </w:r>
      <w:r w:rsidR="00DD5B7C">
        <w:t xml:space="preserve"> pożytku publicznego w roku 20</w:t>
      </w:r>
      <w:r w:rsidR="0076473A">
        <w:t>2</w:t>
      </w:r>
      <w:r w:rsidR="006E3518">
        <w:t>1</w:t>
      </w:r>
      <w:r w:rsidR="005453AB">
        <w:t>”,</w:t>
      </w:r>
    </w:p>
    <w:p w14:paraId="50159C23" w14:textId="77777777" w:rsidR="007C124E" w:rsidRDefault="00187BBA" w:rsidP="00315B4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>
        <w:t xml:space="preserve">Radzie Gminnej </w:t>
      </w:r>
      <w:r w:rsidRPr="00187BBA">
        <w:t>–</w:t>
      </w:r>
      <w:r>
        <w:t xml:space="preserve"> </w:t>
      </w:r>
      <w:r w:rsidR="00A90568">
        <w:t>należy przez to rozumieć R</w:t>
      </w:r>
      <w:r w:rsidR="007C124E">
        <w:t xml:space="preserve">adę Gminną Działalności Pożytku </w:t>
      </w:r>
      <w:r w:rsidR="00A90568">
        <w:t>Publicznego w Pniewach,</w:t>
      </w:r>
    </w:p>
    <w:p w14:paraId="43BEC058" w14:textId="77777777" w:rsidR="007C124E" w:rsidRDefault="00150CDE" w:rsidP="00315B4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>
        <w:t xml:space="preserve">Urzędzie </w:t>
      </w:r>
      <w:r w:rsidR="00A90568">
        <w:t xml:space="preserve"> </w:t>
      </w:r>
      <w:r w:rsidR="00187BBA" w:rsidRPr="00187BBA">
        <w:t>–</w:t>
      </w:r>
      <w:r w:rsidR="00187BBA">
        <w:t xml:space="preserve"> </w:t>
      </w:r>
      <w:r w:rsidR="00A90568">
        <w:t>należy przez to rozumieć Urząd Miejski Pniewy,</w:t>
      </w:r>
    </w:p>
    <w:p w14:paraId="2A573969" w14:textId="77777777" w:rsidR="007C124E" w:rsidRDefault="00187BBA" w:rsidP="00315B4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>
        <w:t xml:space="preserve">konkursie ofert </w:t>
      </w:r>
      <w:r w:rsidRPr="00187BBA">
        <w:t>–</w:t>
      </w:r>
      <w:r w:rsidR="00315B49">
        <w:t xml:space="preserve"> należy przez to rozumieć otwarty konkurs ofert na realizację zadań publicznych, o którym mowa w art. 11 ustawy,</w:t>
      </w:r>
    </w:p>
    <w:p w14:paraId="16D3E755" w14:textId="77777777" w:rsidR="007C124E" w:rsidRDefault="00A90568" w:rsidP="00315B4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>
        <w:t xml:space="preserve"> </w:t>
      </w:r>
      <w:r w:rsidR="00C20456">
        <w:t>trybie małych zleceń</w:t>
      </w:r>
      <w:r w:rsidR="00187BBA">
        <w:t xml:space="preserve"> </w:t>
      </w:r>
      <w:r w:rsidR="00187BBA" w:rsidRPr="00187BBA">
        <w:t>–</w:t>
      </w:r>
      <w:r w:rsidR="00315B49">
        <w:t xml:space="preserve"> należy przez to rozumieć tryb zlecania realizacji zadań publicznych poza konkursem ofert, określonym w art. 19a ustawy,</w:t>
      </w:r>
    </w:p>
    <w:p w14:paraId="7CABDF0B" w14:textId="185F283B" w:rsidR="00315B49" w:rsidRDefault="00187BBA" w:rsidP="00315B4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>
        <w:t xml:space="preserve">stronie internetowej Urzędu </w:t>
      </w:r>
      <w:r w:rsidRPr="00187BBA">
        <w:t>–</w:t>
      </w:r>
      <w:r w:rsidR="00315B49">
        <w:t xml:space="preserve"> należy przez to rozumieć adres internetowy </w:t>
      </w:r>
      <w:hyperlink r:id="rId9" w:history="1">
        <w:r w:rsidR="00A51E4B" w:rsidRPr="00DE3A3B">
          <w:rPr>
            <w:rStyle w:val="Hipercze"/>
          </w:rPr>
          <w:t>www.pniewy.wlkp.pl</w:t>
        </w:r>
      </w:hyperlink>
      <w:r w:rsidR="00315B49">
        <w:t>.</w:t>
      </w:r>
    </w:p>
    <w:p w14:paraId="720D4A0D" w14:textId="77777777" w:rsidR="00A51E4B" w:rsidRPr="00C65D3A" w:rsidRDefault="00A51E4B" w:rsidP="00A51E4B">
      <w:pPr>
        <w:autoSpaceDE w:val="0"/>
        <w:autoSpaceDN w:val="0"/>
        <w:adjustRightInd w:val="0"/>
        <w:spacing w:line="276" w:lineRule="auto"/>
        <w:jc w:val="both"/>
      </w:pPr>
    </w:p>
    <w:p w14:paraId="6898B183" w14:textId="77777777" w:rsidR="00315B49" w:rsidRDefault="00315B49" w:rsidP="00315B49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lastRenderedPageBreak/>
        <w:t>§ 1.</w:t>
      </w:r>
    </w:p>
    <w:p w14:paraId="649FA60B" w14:textId="77777777" w:rsidR="007C124E" w:rsidRDefault="00315B49" w:rsidP="007C124E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CEL GŁÓWNY I CELE SZCZEGÓŁOWE PROGRAMU</w:t>
      </w:r>
    </w:p>
    <w:p w14:paraId="3434BE93" w14:textId="5CA0C669" w:rsidR="00315B49" w:rsidRPr="007C124E" w:rsidRDefault="007C124E" w:rsidP="007C124E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>
        <w:t xml:space="preserve">1. </w:t>
      </w:r>
      <w:r w:rsidR="00315B49">
        <w:t>Celem głównym współpracy Gminy Pniewy z organizacjami pożytku publicznego jest</w:t>
      </w:r>
      <w:r>
        <w:t xml:space="preserve"> </w:t>
      </w:r>
      <w:r w:rsidR="00315B49">
        <w:t>poprawa jakości życia oraz zaspokajanie potrzeb społecznych mieszkańców gminy,</w:t>
      </w:r>
      <w:r>
        <w:t xml:space="preserve"> </w:t>
      </w:r>
      <w:r w:rsidR="00315B49">
        <w:t>wzmocnienie rozwoju społeczeństwa obywatelskiego, poprzez budowanie partnerstwa</w:t>
      </w:r>
      <w:r>
        <w:t xml:space="preserve"> </w:t>
      </w:r>
      <w:r w:rsidR="00315B49">
        <w:t xml:space="preserve">między administracją publiczną, </w:t>
      </w:r>
      <w:r>
        <w:t xml:space="preserve">a organizacjami pozarządowymi i </w:t>
      </w:r>
      <w:r w:rsidR="00315B49">
        <w:t xml:space="preserve">podmiotami wymienionymi </w:t>
      </w:r>
      <w:r>
        <w:t xml:space="preserve">               </w:t>
      </w:r>
      <w:r w:rsidR="00315B49">
        <w:t>w art. 3 ust. 3 ustawy.</w:t>
      </w:r>
    </w:p>
    <w:p w14:paraId="667FD52E" w14:textId="77777777" w:rsidR="00315B49" w:rsidRDefault="00315B49" w:rsidP="00315B49">
      <w:pPr>
        <w:autoSpaceDE w:val="0"/>
        <w:autoSpaceDN w:val="0"/>
        <w:adjustRightInd w:val="0"/>
        <w:spacing w:line="276" w:lineRule="auto"/>
        <w:jc w:val="both"/>
      </w:pPr>
      <w:r>
        <w:t>2. Celami szczegółowymi współpracy są m.in.:</w:t>
      </w:r>
    </w:p>
    <w:p w14:paraId="27BACCB8" w14:textId="76700300" w:rsidR="007C124E" w:rsidRDefault="00315B49" w:rsidP="006E351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</w:pPr>
      <w:r>
        <w:t>budowanie społeczeństwa obywatelskiego, poprzez wspieranie aktywności</w:t>
      </w:r>
      <w:r w:rsidR="007C124E">
        <w:t xml:space="preserve"> </w:t>
      </w:r>
      <w:r>
        <w:t>mieszkańców, umacnianie w świadomości obywa</w:t>
      </w:r>
      <w:r w:rsidR="007C124E">
        <w:t xml:space="preserve">teli poczucia odpowiedzialności </w:t>
      </w:r>
      <w:r w:rsidR="006E3518">
        <w:t xml:space="preserve">                  </w:t>
      </w:r>
      <w:r>
        <w:t>za wspólnotę lokalną, swoje otoczenie oraz miejscowe tradycje i zwyczaje,</w:t>
      </w:r>
    </w:p>
    <w:p w14:paraId="6F0D8935" w14:textId="77777777" w:rsidR="007C124E" w:rsidRDefault="00315B49" w:rsidP="006E351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</w:pPr>
      <w:r>
        <w:t>zwiększanie udziału mieszkańców w rozwiązywaniu lokalnych problemów,</w:t>
      </w:r>
    </w:p>
    <w:p w14:paraId="0E97F949" w14:textId="77777777" w:rsidR="007C124E" w:rsidRDefault="00315B49" w:rsidP="006E351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</w:pPr>
      <w:r>
        <w:t>poprawa jakości i efektywności świadczenia usług publicznych,</w:t>
      </w:r>
    </w:p>
    <w:p w14:paraId="59881419" w14:textId="77777777" w:rsidR="007C124E" w:rsidRDefault="00315B49" w:rsidP="006E351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</w:pPr>
      <w:r>
        <w:t>lepsze wykonywania zadań własnych gminy poprzez włącznie do ich realizacji organizacji pozarządowych,</w:t>
      </w:r>
    </w:p>
    <w:p w14:paraId="49FB7A2B" w14:textId="77777777" w:rsidR="002006DF" w:rsidRDefault="00315B49" w:rsidP="006E351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</w:pPr>
      <w:r>
        <w:t>racjonalne wykorzystanie publicznych środków finansowych kierowanych</w:t>
      </w:r>
      <w:r w:rsidR="007C124E">
        <w:t xml:space="preserve"> </w:t>
      </w:r>
      <w:r>
        <w:t>do sektora pozarządowego,</w:t>
      </w:r>
    </w:p>
    <w:p w14:paraId="2418CCD8" w14:textId="77777777" w:rsidR="002006DF" w:rsidRDefault="00315B49" w:rsidP="006E351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</w:pPr>
      <w:r>
        <w:t>otwarcie na innowacyjność i konkurencyjność w wykonywaniu zadań publicznych,</w:t>
      </w:r>
    </w:p>
    <w:p w14:paraId="4A3297F3" w14:textId="77777777" w:rsidR="002006DF" w:rsidRDefault="00315B49" w:rsidP="006E351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</w:pPr>
      <w:r>
        <w:t>integracja podmiotów polityki lokalnej obejmującej swym zakresem sferę zadań</w:t>
      </w:r>
      <w:r w:rsidR="002006DF">
        <w:t xml:space="preserve"> </w:t>
      </w:r>
      <w:r>
        <w:t>publicznych,</w:t>
      </w:r>
    </w:p>
    <w:p w14:paraId="26261414" w14:textId="11FC31C7" w:rsidR="00315B49" w:rsidRDefault="00315B49" w:rsidP="006E351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</w:pPr>
      <w:r>
        <w:t>wzmocnienie potencjału organizacji pozarządowych</w:t>
      </w:r>
      <w:r w:rsidR="0076473A">
        <w:t>.</w:t>
      </w:r>
    </w:p>
    <w:p w14:paraId="1DDCFA7D" w14:textId="77777777" w:rsidR="00315B49" w:rsidRDefault="00315B49" w:rsidP="00315B49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4182623B" w14:textId="77777777" w:rsidR="00315B49" w:rsidRDefault="00315B49" w:rsidP="00315B49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2.</w:t>
      </w:r>
    </w:p>
    <w:p w14:paraId="41FF3C96" w14:textId="77777777" w:rsidR="00315B49" w:rsidRDefault="00315B49" w:rsidP="00315B49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ZASADY WSPÓŁPRACY</w:t>
      </w:r>
    </w:p>
    <w:p w14:paraId="77C42772" w14:textId="77777777" w:rsidR="00315B49" w:rsidRDefault="00315B49" w:rsidP="00315B49">
      <w:pPr>
        <w:autoSpaceDE w:val="0"/>
        <w:autoSpaceDN w:val="0"/>
        <w:adjustRightInd w:val="0"/>
        <w:spacing w:line="276" w:lineRule="auto"/>
        <w:jc w:val="both"/>
      </w:pPr>
      <w:r>
        <w:t xml:space="preserve">Współpraca Gminy Pniewy z organizacjami pożytku publicznego odbywa się w oparciu </w:t>
      </w:r>
      <w:r w:rsidR="0083221B">
        <w:t xml:space="preserve">                     </w:t>
      </w:r>
      <w:r>
        <w:t xml:space="preserve">o zasady: partnerstwa, pomocniczości, suwerenności stron, efektywności, </w:t>
      </w:r>
      <w:r w:rsidR="00A90568">
        <w:t>uczciwej konkurencji, jawności i równości szans:</w:t>
      </w:r>
    </w:p>
    <w:p w14:paraId="0BD03848" w14:textId="77777777" w:rsidR="002006DF" w:rsidRDefault="00315B49" w:rsidP="00315B4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</w:pPr>
      <w:r>
        <w:t xml:space="preserve">zasada partnerstwa oznacza dobrowolną współpracę równorzędnych sobie podmiotów </w:t>
      </w:r>
      <w:r w:rsidR="0083221B">
        <w:t xml:space="preserve">                 </w:t>
      </w:r>
      <w:r>
        <w:t>w rozwiązywaniu wspólnie zdefiniowanych problemów i os</w:t>
      </w:r>
      <w:r w:rsidR="0083221B">
        <w:t>iąganiu razem wytyczonych celów,</w:t>
      </w:r>
    </w:p>
    <w:p w14:paraId="2071787C" w14:textId="77777777" w:rsidR="002006DF" w:rsidRDefault="00315B49" w:rsidP="004D5DE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</w:pPr>
      <w:r>
        <w:t>zasada pomocniczości oznacza współpracę władzy samorządowej z podmiotami</w:t>
      </w:r>
      <w:r w:rsidR="002006DF">
        <w:t xml:space="preserve"> </w:t>
      </w:r>
      <w:r>
        <w:t>programu, opartą na obop</w:t>
      </w:r>
      <w:r w:rsidR="006557B0">
        <w:t xml:space="preserve">ólnej chęci wzajemnych działań </w:t>
      </w:r>
      <w:r>
        <w:t>w dążeniu do jak najlepszych</w:t>
      </w:r>
      <w:r w:rsidR="002006DF">
        <w:t xml:space="preserve"> </w:t>
      </w:r>
      <w:r>
        <w:t>efektów w realizacji zadań publicznych, w celu realizacji ich w sposób ekonomiczny,</w:t>
      </w:r>
      <w:r w:rsidR="002006DF">
        <w:t xml:space="preserve"> </w:t>
      </w:r>
      <w:r w:rsidR="0083221B">
        <w:t>profesjonalny i terminowy,</w:t>
      </w:r>
    </w:p>
    <w:p w14:paraId="06669761" w14:textId="77777777" w:rsidR="002006DF" w:rsidRDefault="00315B49" w:rsidP="004D5DE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</w:pPr>
      <w:r>
        <w:t xml:space="preserve">zasada suwerenności </w:t>
      </w:r>
      <w:r w:rsidR="006557B0">
        <w:t xml:space="preserve">stron </w:t>
      </w:r>
      <w:r>
        <w:t>oznacza, że strony mają prawo do niezależności i odrębności</w:t>
      </w:r>
      <w:r w:rsidR="002006DF">
        <w:t xml:space="preserve"> </w:t>
      </w:r>
      <w:r>
        <w:t>w samodzielnym definiowaniu i poszukiwaniu sposobów rozwiązywania problemów</w:t>
      </w:r>
      <w:r w:rsidR="002006DF">
        <w:t xml:space="preserve">      </w:t>
      </w:r>
      <w:r w:rsidR="0083221B">
        <w:t>i zadań,</w:t>
      </w:r>
    </w:p>
    <w:p w14:paraId="1137CA69" w14:textId="77777777" w:rsidR="002006DF" w:rsidRDefault="00315B49" w:rsidP="004D5DE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</w:pPr>
      <w:r>
        <w:t>zasada efektywności oznacza sposób pomiaru skuteczności i celowości danej</w:t>
      </w:r>
      <w:r w:rsidR="002006DF">
        <w:t xml:space="preserve"> </w:t>
      </w:r>
      <w:r>
        <w:t>działalności, wspólne dążenie do osiągnięcia możliwie największych efektów realizacji</w:t>
      </w:r>
      <w:r w:rsidR="002006DF">
        <w:t xml:space="preserve"> </w:t>
      </w:r>
      <w:r w:rsidR="0083221B">
        <w:t>zadań publicznych,</w:t>
      </w:r>
    </w:p>
    <w:p w14:paraId="3E1F3C88" w14:textId="77777777" w:rsidR="002006DF" w:rsidRDefault="00315B49" w:rsidP="004D5DE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</w:pPr>
      <w:r>
        <w:t>zasada uczciwej konkurencji oznacza wymóg udzielania tych samych informacji</w:t>
      </w:r>
      <w:r w:rsidR="002006DF">
        <w:t xml:space="preserve"> </w:t>
      </w:r>
      <w:r>
        <w:t>odnośnie wykonywanych działań zarówno przez podmioty publiczne jak i niepubliczne,</w:t>
      </w:r>
      <w:r w:rsidR="002006DF">
        <w:t xml:space="preserve"> </w:t>
      </w:r>
      <w:r>
        <w:t>a także obowiązek stosowania tych samych kryteriów przy dokonywaniu oceny tych</w:t>
      </w:r>
      <w:r w:rsidR="002006DF">
        <w:t xml:space="preserve"> </w:t>
      </w:r>
      <w:r>
        <w:t>działań i podejmowaniu de</w:t>
      </w:r>
      <w:r w:rsidR="0083221B">
        <w:t>cyzji odnośnie ich finansowania,</w:t>
      </w:r>
    </w:p>
    <w:p w14:paraId="11EF9281" w14:textId="77777777" w:rsidR="002006DF" w:rsidRDefault="00315B49" w:rsidP="00315B4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</w:pPr>
      <w:r>
        <w:lastRenderedPageBreak/>
        <w:t>zasada jawności oznacza, że wszystkie możliwości współpracy władzy samorządowej</w:t>
      </w:r>
      <w:r w:rsidR="002006DF">
        <w:t xml:space="preserve"> </w:t>
      </w:r>
      <w:r>
        <w:t>z organizacji pozarządowymi są powszechnie wiadome i dostępne oraz jasne</w:t>
      </w:r>
      <w:r w:rsidR="002006DF">
        <w:t xml:space="preserve">                         </w:t>
      </w:r>
      <w:r>
        <w:t>i zrozumiałe w zakresie stosowanych procedur i</w:t>
      </w:r>
      <w:r w:rsidR="0083221B">
        <w:t xml:space="preserve"> kryteriów podejmowania decyzji,</w:t>
      </w:r>
    </w:p>
    <w:p w14:paraId="4FC9C7C2" w14:textId="2ED41AE2" w:rsidR="00996E66" w:rsidRDefault="00996E66" w:rsidP="00315B4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</w:pPr>
      <w:r>
        <w:t>zasada równości szans</w:t>
      </w:r>
      <w:r w:rsidR="006557B0">
        <w:t xml:space="preserve"> </w:t>
      </w:r>
      <w:r>
        <w:t>- dążenie do określenia i uwzględnienia potrzeb grup dyskryminowanych oraz ich wzmocnienia i bezpośredniego włączenia w procesy podejmowania decyzji i realizacji działań.</w:t>
      </w:r>
    </w:p>
    <w:p w14:paraId="4C12494D" w14:textId="77777777" w:rsidR="00315B49" w:rsidRDefault="00315B49" w:rsidP="00315B49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7492DFAB" w14:textId="77777777" w:rsidR="00315B49" w:rsidRDefault="00315B49" w:rsidP="00315B49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3.</w:t>
      </w:r>
    </w:p>
    <w:p w14:paraId="419B9503" w14:textId="77777777" w:rsidR="00315B49" w:rsidRDefault="00315B49" w:rsidP="00315B49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ZAKRES PRZEDMIOTOWY</w:t>
      </w:r>
    </w:p>
    <w:p w14:paraId="08B07187" w14:textId="77777777" w:rsidR="00315B49" w:rsidRDefault="00315B49" w:rsidP="00315B49">
      <w:pPr>
        <w:autoSpaceDE w:val="0"/>
        <w:autoSpaceDN w:val="0"/>
        <w:adjustRightInd w:val="0"/>
        <w:spacing w:line="276" w:lineRule="auto"/>
        <w:jc w:val="both"/>
      </w:pPr>
      <w:r>
        <w:t>1. Przedmiotem Programu jest realizacja części zadań publicznych o charakterze lokalnym, realizowana przez Gminę Pniewy, nie zastrzeżona ustawami na rzecz innych organów administracji.</w:t>
      </w:r>
    </w:p>
    <w:p w14:paraId="38FA5B0F" w14:textId="4230000D" w:rsidR="00315B49" w:rsidRDefault="00315B49" w:rsidP="0052414F">
      <w:pPr>
        <w:autoSpaceDE w:val="0"/>
        <w:autoSpaceDN w:val="0"/>
        <w:adjustRightInd w:val="0"/>
        <w:spacing w:line="276" w:lineRule="auto"/>
        <w:jc w:val="both"/>
      </w:pPr>
      <w:r>
        <w:t xml:space="preserve">2. Przedmiotem współpracy Gminy Pniewy z </w:t>
      </w:r>
      <w:r w:rsidR="0052414F">
        <w:t>organizacjami pozarządowymi</w:t>
      </w:r>
      <w:r>
        <w:t xml:space="preserve"> jest realizacja zadań </w:t>
      </w:r>
      <w:r w:rsidR="0052414F">
        <w:t>publicznych, o których mowa w art.</w:t>
      </w:r>
      <w:r w:rsidR="006E3518">
        <w:t xml:space="preserve"> </w:t>
      </w:r>
      <w:r w:rsidR="0052414F">
        <w:t>4 ust. 1 ustawy, należących do zadań Gminy, w celu zaspokajania istniejących potrzeb społecznych mieszkańców.</w:t>
      </w:r>
    </w:p>
    <w:p w14:paraId="77841195" w14:textId="77777777" w:rsidR="00315B49" w:rsidRDefault="00315B49" w:rsidP="00315B49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20A377BE" w14:textId="77777777" w:rsidR="00315B49" w:rsidRDefault="00315B49" w:rsidP="00315B49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4.</w:t>
      </w:r>
    </w:p>
    <w:p w14:paraId="3A357C2E" w14:textId="77777777" w:rsidR="00315B49" w:rsidRDefault="00315B49" w:rsidP="00315B49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FORMY WSPÓŁPRACY</w:t>
      </w:r>
    </w:p>
    <w:p w14:paraId="30E9C77B" w14:textId="77777777" w:rsidR="00315B49" w:rsidRDefault="00315B49" w:rsidP="00315B49">
      <w:pPr>
        <w:autoSpaceDE w:val="0"/>
        <w:autoSpaceDN w:val="0"/>
        <w:adjustRightInd w:val="0"/>
        <w:spacing w:line="276" w:lineRule="auto"/>
        <w:jc w:val="both"/>
      </w:pPr>
      <w:r>
        <w:t>1. Współdziałanie Gminy Pniewy z organizacjami pożytku publicznego obejmuje współpracę o charakterze finansowym i pozafinansowym.</w:t>
      </w:r>
    </w:p>
    <w:p w14:paraId="1856466B" w14:textId="77777777" w:rsidR="002006DF" w:rsidRDefault="00315B49" w:rsidP="00315B49">
      <w:pPr>
        <w:autoSpaceDE w:val="0"/>
        <w:autoSpaceDN w:val="0"/>
        <w:adjustRightInd w:val="0"/>
        <w:spacing w:line="276" w:lineRule="auto"/>
        <w:jc w:val="both"/>
      </w:pPr>
      <w:r>
        <w:t xml:space="preserve">2. Do finansowych form współpracy z organizacjami wskazanymi w ust. 1 zalicza się </w:t>
      </w:r>
      <w:r w:rsidR="00A64C2E">
        <w:t xml:space="preserve">                             </w:t>
      </w:r>
      <w:r>
        <w:t>w szczególności:</w:t>
      </w:r>
    </w:p>
    <w:p w14:paraId="0F4628B7" w14:textId="77777777" w:rsidR="002006DF" w:rsidRDefault="00315B49" w:rsidP="002006D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</w:pPr>
      <w:r>
        <w:t>zlecan</w:t>
      </w:r>
      <w:r w:rsidR="006557B0">
        <w:t>ie realizacji zadań publicznych</w:t>
      </w:r>
      <w:r>
        <w:t xml:space="preserve"> w trybie otwartego konkursu ofert na zasadach określonych w ustawie, w formie:</w:t>
      </w:r>
    </w:p>
    <w:p w14:paraId="74855A33" w14:textId="7ECF1906" w:rsidR="002006DF" w:rsidRDefault="006557B0" w:rsidP="00315B4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</w:pPr>
      <w:r>
        <w:t>powierzania wykonywania zadań publicznych</w:t>
      </w:r>
      <w:r w:rsidR="00315B49">
        <w:t xml:space="preserve"> wraz z udzieleniem dotacji</w:t>
      </w:r>
      <w:r>
        <w:t xml:space="preserve"> </w:t>
      </w:r>
      <w:r w:rsidR="001650D3">
        <w:t xml:space="preserve">                   </w:t>
      </w:r>
      <w:r>
        <w:t>na finansowanie ich realizacji</w:t>
      </w:r>
      <w:r w:rsidR="0052414F">
        <w:t>, lub</w:t>
      </w:r>
    </w:p>
    <w:p w14:paraId="4EAB056F" w14:textId="19B54EDF" w:rsidR="002006DF" w:rsidRDefault="006557B0" w:rsidP="00315B4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</w:pPr>
      <w:r>
        <w:t>wspierania</w:t>
      </w:r>
      <w:r w:rsidR="00315B49">
        <w:t xml:space="preserve"> wykonywania zadań publicznych, wraz z udzieleniem dotacji</w:t>
      </w:r>
      <w:r w:rsidR="001650D3">
        <w:t xml:space="preserve">                     </w:t>
      </w:r>
      <w:r w:rsidR="00315B49">
        <w:t>n</w:t>
      </w:r>
      <w:r>
        <w:t>a dofinansowanie ich realizacji</w:t>
      </w:r>
      <w:r w:rsidR="00A64C2E">
        <w:t>,</w:t>
      </w:r>
    </w:p>
    <w:p w14:paraId="365A7EC6" w14:textId="362460C0" w:rsidR="002006DF" w:rsidRDefault="00315B49" w:rsidP="002006D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</w:pPr>
      <w:r>
        <w:t>zlecanie realizacji zadań publicznych w trybie</w:t>
      </w:r>
      <w:r w:rsidR="006557B0">
        <w:t xml:space="preserve"> małych zleceń</w:t>
      </w:r>
      <w:r>
        <w:t xml:space="preserve"> </w:t>
      </w:r>
      <w:r w:rsidR="006557B0">
        <w:t>(</w:t>
      </w:r>
      <w:r>
        <w:t>art. 19a ustawy</w:t>
      </w:r>
      <w:r w:rsidR="006557B0">
        <w:t>)</w:t>
      </w:r>
      <w:r>
        <w:t>.</w:t>
      </w:r>
    </w:p>
    <w:p w14:paraId="0BEBC089" w14:textId="77777777" w:rsidR="002006DF" w:rsidRDefault="00315B49" w:rsidP="00315B49">
      <w:pPr>
        <w:autoSpaceDE w:val="0"/>
        <w:autoSpaceDN w:val="0"/>
        <w:adjustRightInd w:val="0"/>
        <w:spacing w:line="276" w:lineRule="auto"/>
        <w:jc w:val="both"/>
      </w:pPr>
      <w:r>
        <w:t>3. Współpraca pozafinansowa będzie obejmowała:</w:t>
      </w:r>
    </w:p>
    <w:p w14:paraId="499755C3" w14:textId="77777777" w:rsidR="002006DF" w:rsidRDefault="00315B49" w:rsidP="00315B4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</w:pPr>
      <w:r>
        <w:t xml:space="preserve">wzajemne informowanie się o planowanych kierunkach działalności i współdziałania </w:t>
      </w:r>
      <w:r w:rsidR="0083221B">
        <w:t xml:space="preserve">                </w:t>
      </w:r>
      <w:r>
        <w:t>w celu podejmowania wspólnych działań,</w:t>
      </w:r>
    </w:p>
    <w:p w14:paraId="0FA682EF" w14:textId="77777777" w:rsidR="002006DF" w:rsidRDefault="00315B49" w:rsidP="00315B4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</w:pPr>
      <w:r>
        <w:t xml:space="preserve">informowanie o zadaniach publicznych, które będą realizowane w danym roku wraz </w:t>
      </w:r>
      <w:r w:rsidR="0083221B">
        <w:t xml:space="preserve">                 </w:t>
      </w:r>
      <w:r>
        <w:t>z podaniem wysokości środków przeznaczonych z budżetu gminy na realizację tych zadań,</w:t>
      </w:r>
      <w:r w:rsidR="002006DF">
        <w:t xml:space="preserve"> </w:t>
      </w:r>
      <w:r>
        <w:t xml:space="preserve">a także o ogłaszanych konkursach ofert oraz o sposobach rozstrzygnięć </w:t>
      </w:r>
      <w:r w:rsidR="002006DF">
        <w:t xml:space="preserve">                      </w:t>
      </w:r>
      <w:r>
        <w:t>i o sposobie ich realizacji,</w:t>
      </w:r>
    </w:p>
    <w:p w14:paraId="03AAB93E" w14:textId="2CA078B0" w:rsidR="002006DF" w:rsidRDefault="00315B49" w:rsidP="00315B4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</w:pPr>
      <w:r>
        <w:t xml:space="preserve">konsultowanie z organizacjami, odpowiednio do zakresu ich działania, projektów aktów prawa miejscowego, w szczególności poprzez udostępnienie projektów uchwał </w:t>
      </w:r>
      <w:r w:rsidR="001650D3">
        <w:t xml:space="preserve">                         </w:t>
      </w:r>
      <w:r>
        <w:t>w dziedzinach dotyczących działalności statutowej tych organizacji, w celu uzyskania ich opinii,</w:t>
      </w:r>
    </w:p>
    <w:p w14:paraId="3AA6D916" w14:textId="77777777" w:rsidR="002006DF" w:rsidRDefault="00315B49" w:rsidP="00315B4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</w:pPr>
      <w:r>
        <w:t xml:space="preserve">konsultowanie projektów aktów normatywnych dotyczących sfery zadań publicznych, </w:t>
      </w:r>
      <w:r w:rsidR="0083221B">
        <w:t xml:space="preserve">                </w:t>
      </w:r>
      <w:r>
        <w:t>o której mowa w art.</w:t>
      </w:r>
      <w:r w:rsidR="006557B0">
        <w:t xml:space="preserve"> 4</w:t>
      </w:r>
      <w:r w:rsidR="00A64C2E">
        <w:t xml:space="preserve"> ustawy</w:t>
      </w:r>
      <w:r w:rsidR="006557B0">
        <w:t>, z Radą Gminną</w:t>
      </w:r>
      <w:r>
        <w:t xml:space="preserve">, </w:t>
      </w:r>
    </w:p>
    <w:p w14:paraId="411EF9BA" w14:textId="77777777" w:rsidR="002006DF" w:rsidRDefault="00315B49" w:rsidP="00315B4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</w:pPr>
      <w:r>
        <w:lastRenderedPageBreak/>
        <w:t xml:space="preserve">tworzenia wspólnych zespołów o charakterze doradczym i inicjatywnym, złożonych </w:t>
      </w:r>
      <w:r w:rsidR="0083221B">
        <w:t xml:space="preserve">                 </w:t>
      </w:r>
      <w:r>
        <w:t>z przedstawicieli organizacji pozarządowych oraz przedstawicieli właściwych organów administracji publicznej,</w:t>
      </w:r>
    </w:p>
    <w:p w14:paraId="761A973A" w14:textId="77777777" w:rsidR="002006DF" w:rsidRDefault="00315B49" w:rsidP="00315B4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</w:pPr>
      <w:r>
        <w:t>udział przedstawicieli organizacji w pracach komisji konkursowych dla opiniowania ofert złożonych w otwartych konkursach,</w:t>
      </w:r>
    </w:p>
    <w:p w14:paraId="69AE6EE3" w14:textId="77777777" w:rsidR="002006DF" w:rsidRDefault="00315B49" w:rsidP="00315B4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</w:pPr>
      <w:r>
        <w:t>użyczanie sprzętu, udostępnianie obiektów, sal itp. na czas niezbędny do realizacji zadania,</w:t>
      </w:r>
    </w:p>
    <w:p w14:paraId="7BAF0512" w14:textId="77777777" w:rsidR="002006DF" w:rsidRDefault="00315B49" w:rsidP="00315B4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</w:pPr>
      <w:r>
        <w:t>organizowanie otwartych spotkań przedstawicieli organizacji z przedstawicielami</w:t>
      </w:r>
      <w:r w:rsidR="002006DF">
        <w:t xml:space="preserve"> </w:t>
      </w:r>
      <w:r>
        <w:t>samorządu,</w:t>
      </w:r>
    </w:p>
    <w:p w14:paraId="40EA156A" w14:textId="77777777" w:rsidR="002006DF" w:rsidRDefault="00315B49" w:rsidP="00315B4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</w:pPr>
      <w:r>
        <w:t>prowadzenie wspólnych przedsięwzięć (np. wspólne organizowanie konferencji</w:t>
      </w:r>
      <w:r w:rsidR="002006DF">
        <w:t xml:space="preserve"> </w:t>
      </w:r>
      <w:r>
        <w:t>czy współpraca przy świadczeniu konkretnych usług na rzecz społeczności lokalnej),</w:t>
      </w:r>
    </w:p>
    <w:p w14:paraId="1C13D18B" w14:textId="77777777" w:rsidR="002006DF" w:rsidRDefault="00315B49" w:rsidP="00315B4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</w:pPr>
      <w:r>
        <w:t>wspólne rozpoznawanie potrzeb społeczności lokalnej i wspólne planowanie</w:t>
      </w:r>
      <w:r w:rsidR="002006DF">
        <w:t xml:space="preserve"> </w:t>
      </w:r>
      <w:r>
        <w:t>działań służących zaspokojeniu potrzeb społecznych,</w:t>
      </w:r>
    </w:p>
    <w:p w14:paraId="7F91F753" w14:textId="3F5A7187" w:rsidR="00315B49" w:rsidRDefault="00315B49" w:rsidP="00315B4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</w:pPr>
      <w:r>
        <w:t>promowanie przez Gminę Pniewy działalności organizacji pozarządowych prowadzonej na rzecz mieszkańców oraz informowanie o realizowanych projektach.</w:t>
      </w:r>
    </w:p>
    <w:p w14:paraId="6C167FC8" w14:textId="77777777" w:rsidR="00315B49" w:rsidRDefault="00315B49" w:rsidP="00315B49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36310049" w14:textId="77777777" w:rsidR="00315B49" w:rsidRDefault="00315B49" w:rsidP="00315B49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5.</w:t>
      </w:r>
    </w:p>
    <w:p w14:paraId="10E4C844" w14:textId="77777777" w:rsidR="00315B49" w:rsidRDefault="00315B49" w:rsidP="00315B49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PRIORYTETOWE ZADANIA PUBLICZNE</w:t>
      </w:r>
    </w:p>
    <w:p w14:paraId="0EC8EDC2" w14:textId="044783E3" w:rsidR="002006DF" w:rsidRDefault="00315B49" w:rsidP="00CB19E8">
      <w:pPr>
        <w:autoSpaceDE w:val="0"/>
        <w:autoSpaceDN w:val="0"/>
        <w:adjustRightInd w:val="0"/>
        <w:spacing w:line="276" w:lineRule="auto"/>
        <w:jc w:val="both"/>
      </w:pPr>
      <w:r>
        <w:t>1. Współpraca Gminy Pniewy z o</w:t>
      </w:r>
      <w:r w:rsidR="00D27682">
        <w:t>rganizacjami pozarządowymi</w:t>
      </w:r>
      <w:r>
        <w:t xml:space="preserve"> obejmować będzie</w:t>
      </w:r>
      <w:r w:rsidR="002006DF">
        <w:t xml:space="preserve"> </w:t>
      </w:r>
      <w:r>
        <w:t xml:space="preserve">zadania </w:t>
      </w:r>
      <w:r w:rsidR="002006DF">
        <w:t xml:space="preserve">                 </w:t>
      </w:r>
      <w:r>
        <w:t>w zakresie:</w:t>
      </w:r>
      <w:bookmarkStart w:id="1" w:name="_Hlk21071995"/>
    </w:p>
    <w:p w14:paraId="21E8184B" w14:textId="77777777" w:rsidR="002006DF" w:rsidRPr="002006DF" w:rsidRDefault="00315B49" w:rsidP="00CB19E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</w:pPr>
      <w:r w:rsidRPr="002006DF">
        <w:rPr>
          <w:bCs/>
        </w:rPr>
        <w:t>wspierania i upowszechniania kultury fizycznej,</w:t>
      </w:r>
    </w:p>
    <w:p w14:paraId="30F7A854" w14:textId="77777777" w:rsidR="002006DF" w:rsidRPr="002006DF" w:rsidRDefault="00315B49" w:rsidP="00CB19E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</w:pPr>
      <w:r w:rsidRPr="002006DF">
        <w:rPr>
          <w:bCs/>
        </w:rPr>
        <w:t>kultury, sztuki, ochrony dóbr k</w:t>
      </w:r>
      <w:r w:rsidR="00D95B2A" w:rsidRPr="002006DF">
        <w:rPr>
          <w:bCs/>
        </w:rPr>
        <w:t>ultury i dziedzictwa narodowego,</w:t>
      </w:r>
    </w:p>
    <w:p w14:paraId="417EA012" w14:textId="247FD45A" w:rsidR="002006DF" w:rsidRDefault="002006DF" w:rsidP="00CB19E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</w:pPr>
      <w:r>
        <w:t>o</w:t>
      </w:r>
      <w:r w:rsidR="00315B49" w:rsidRPr="0083221B">
        <w:t>chrony i promocji zdrowia,</w:t>
      </w:r>
      <w:r w:rsidR="00235B95" w:rsidRPr="0083221B">
        <w:t xml:space="preserve"> w tym działalności leczniczej w rozumieniu ustawy z dnia 15 kwietnia 2011</w:t>
      </w:r>
      <w:r w:rsidR="006557B0">
        <w:t xml:space="preserve"> r. o działalności leczniczej (</w:t>
      </w:r>
      <w:r w:rsidR="0083221B" w:rsidRPr="0083221B">
        <w:t xml:space="preserve">j.t. </w:t>
      </w:r>
      <w:r w:rsidR="000E7F0A">
        <w:t>Dz. U. z 20</w:t>
      </w:r>
      <w:r w:rsidR="00D63758">
        <w:t>20</w:t>
      </w:r>
      <w:r w:rsidR="000E7F0A">
        <w:t xml:space="preserve"> r. poz. </w:t>
      </w:r>
      <w:r w:rsidR="00A64C2E">
        <w:t>2</w:t>
      </w:r>
      <w:r w:rsidR="00D63758">
        <w:t>95</w:t>
      </w:r>
      <w:r>
        <w:t xml:space="preserve"> ze </w:t>
      </w:r>
      <w:r w:rsidR="000E7F0A">
        <w:t>zm.</w:t>
      </w:r>
      <w:r w:rsidR="00235B95" w:rsidRPr="0083221B">
        <w:t>),</w:t>
      </w:r>
    </w:p>
    <w:p w14:paraId="20520A49" w14:textId="77777777" w:rsidR="002006DF" w:rsidRDefault="00315B49" w:rsidP="00CB19E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</w:pPr>
      <w:r w:rsidRPr="0083221B">
        <w:t>turystyki i krajoznawstwa,</w:t>
      </w:r>
    </w:p>
    <w:p w14:paraId="4E9EA26F" w14:textId="55341B08" w:rsidR="008815E4" w:rsidRDefault="008815E4" w:rsidP="00CB19E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</w:pPr>
      <w:r w:rsidRPr="008815E4">
        <w:t>podtrzymywani</w:t>
      </w:r>
      <w:r w:rsidR="001650D3">
        <w:t>a</w:t>
      </w:r>
      <w:r w:rsidRPr="008815E4">
        <w:t xml:space="preserve"> i upowszechniani</w:t>
      </w:r>
      <w:r w:rsidR="001650D3">
        <w:t>a</w:t>
      </w:r>
      <w:r w:rsidRPr="008815E4">
        <w:t xml:space="preserve"> tradycji narodowej, pielęgnowania polskości </w:t>
      </w:r>
      <w:r w:rsidR="002006DF">
        <w:t xml:space="preserve">                  </w:t>
      </w:r>
      <w:r w:rsidRPr="008815E4">
        <w:t>oraz rozwoju świadomości narodowej, obywatelskiej i kulturowej,</w:t>
      </w:r>
      <w:bookmarkEnd w:id="1"/>
    </w:p>
    <w:p w14:paraId="4AFDD347" w14:textId="06EA8ED8" w:rsidR="001650D3" w:rsidRPr="0083221B" w:rsidRDefault="00CB19E8" w:rsidP="00CB19E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</w:pPr>
      <w:r>
        <w:t>ekologii i ochrony zwierząt oraz ochrony dziedzictwa przyrodniczego.</w:t>
      </w:r>
    </w:p>
    <w:p w14:paraId="26271E8C" w14:textId="0B29723C" w:rsidR="006557B0" w:rsidRDefault="00315B49" w:rsidP="00CB19E8">
      <w:pPr>
        <w:autoSpaceDE w:val="0"/>
        <w:autoSpaceDN w:val="0"/>
        <w:adjustRightInd w:val="0"/>
        <w:spacing w:line="276" w:lineRule="auto"/>
        <w:jc w:val="both"/>
      </w:pPr>
      <w:r>
        <w:t>2. Preferowane są zadania, które mają znaczenie i zas</w:t>
      </w:r>
      <w:r w:rsidR="002006DF">
        <w:t xml:space="preserve">ięg gminny lub dotyczą projektów                   z </w:t>
      </w:r>
      <w:r>
        <w:t>tradycjami, przedsięwzięć, które mają duże zn</w:t>
      </w:r>
      <w:r w:rsidR="006557B0">
        <w:t>aczenie promujące Gminę Pniewy.</w:t>
      </w:r>
    </w:p>
    <w:p w14:paraId="57023FDC" w14:textId="77777777" w:rsidR="00D63758" w:rsidRPr="004042D6" w:rsidRDefault="00D63758" w:rsidP="004042D6">
      <w:pPr>
        <w:autoSpaceDE w:val="0"/>
        <w:autoSpaceDN w:val="0"/>
        <w:adjustRightInd w:val="0"/>
        <w:spacing w:line="276" w:lineRule="auto"/>
        <w:jc w:val="both"/>
      </w:pPr>
    </w:p>
    <w:p w14:paraId="2E6554A6" w14:textId="77777777" w:rsidR="00315B49" w:rsidRDefault="00315B49" w:rsidP="00315B49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6.</w:t>
      </w:r>
    </w:p>
    <w:p w14:paraId="006D28CB" w14:textId="77777777" w:rsidR="00315B49" w:rsidRDefault="00315B49" w:rsidP="00315B49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OKRES REALIZACJI PROGRAMU</w:t>
      </w:r>
    </w:p>
    <w:p w14:paraId="76C2A7F8" w14:textId="0B6EDFC9" w:rsidR="00315B49" w:rsidRPr="00315B49" w:rsidRDefault="00315B49" w:rsidP="00315B49">
      <w:pPr>
        <w:autoSpaceDE w:val="0"/>
        <w:autoSpaceDN w:val="0"/>
        <w:adjustRightInd w:val="0"/>
        <w:spacing w:line="276" w:lineRule="auto"/>
      </w:pPr>
      <w:r>
        <w:t>Niniejszy Progr</w:t>
      </w:r>
      <w:r w:rsidR="009C600A">
        <w:t xml:space="preserve">am obowiązuje od 1 stycznia </w:t>
      </w:r>
      <w:r w:rsidR="00DD5B7C">
        <w:t>20</w:t>
      </w:r>
      <w:r w:rsidR="00A35BBD">
        <w:t>2</w:t>
      </w:r>
      <w:r w:rsidR="002006DF">
        <w:t>1</w:t>
      </w:r>
      <w:r w:rsidR="00DD5B7C">
        <w:t xml:space="preserve"> r. do 31 grudnia 20</w:t>
      </w:r>
      <w:r w:rsidR="00A35BBD">
        <w:t>2</w:t>
      </w:r>
      <w:r w:rsidR="002006DF">
        <w:t>1</w:t>
      </w:r>
      <w:r>
        <w:t xml:space="preserve"> r.</w:t>
      </w:r>
    </w:p>
    <w:p w14:paraId="79661C12" w14:textId="77777777" w:rsidR="00042DEE" w:rsidRDefault="00042DEE" w:rsidP="00CA6E14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5D4FD5D3" w14:textId="77777777" w:rsidR="00315B49" w:rsidRDefault="00315B49" w:rsidP="00315B49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7.</w:t>
      </w:r>
    </w:p>
    <w:p w14:paraId="5ACAE015" w14:textId="77777777" w:rsidR="00315B49" w:rsidRDefault="00315B49" w:rsidP="00315B49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SPOSÓB REALIZACJI PROGRAMU</w:t>
      </w:r>
    </w:p>
    <w:p w14:paraId="3BBD4877" w14:textId="77777777" w:rsidR="002006DF" w:rsidRDefault="00315B49" w:rsidP="00315B49">
      <w:pPr>
        <w:autoSpaceDE w:val="0"/>
        <w:autoSpaceDN w:val="0"/>
        <w:adjustRightInd w:val="0"/>
        <w:spacing w:line="276" w:lineRule="auto"/>
        <w:jc w:val="both"/>
      </w:pPr>
      <w:r>
        <w:t>1. Podmiotami uczestniczącymi w realizacji Programu są:</w:t>
      </w:r>
    </w:p>
    <w:p w14:paraId="08773EB7" w14:textId="77777777" w:rsidR="006E3518" w:rsidRDefault="00B17BC1" w:rsidP="00315B4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>
        <w:t xml:space="preserve">Rada Miejska </w:t>
      </w:r>
      <w:r w:rsidR="00315B49">
        <w:t>– w zakresie wytyczania polityki społecznej i finansowej gminy oraz priorytetów w sferze współpracy z organizacjami pozarządowymi, w tym</w:t>
      </w:r>
      <w:r w:rsidR="00A64C2E">
        <w:t xml:space="preserve"> </w:t>
      </w:r>
      <w:r w:rsidR="00315B49">
        <w:t>realizacji zadań zawartych w</w:t>
      </w:r>
      <w:r w:rsidR="00A64C2E">
        <w:t xml:space="preserve"> „S</w:t>
      </w:r>
      <w:r w:rsidR="00315B49">
        <w:t>trategii rozwoju gminy</w:t>
      </w:r>
      <w:r w:rsidR="009F7661">
        <w:t>”,</w:t>
      </w:r>
      <w:r w:rsidR="00315B49">
        <w:t xml:space="preserve"> ze szczególnym uwzględnieniem potrzeb lokalnej społeczności</w:t>
      </w:r>
      <w:r w:rsidR="009F7661">
        <w:t>;</w:t>
      </w:r>
    </w:p>
    <w:p w14:paraId="5DE5723F" w14:textId="77777777" w:rsidR="006E3518" w:rsidRDefault="00315B49" w:rsidP="00315B4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>
        <w:t>Burmistrz Gminy Pniewy w zakresie:</w:t>
      </w:r>
    </w:p>
    <w:p w14:paraId="499E2819" w14:textId="77777777" w:rsidR="006E3518" w:rsidRDefault="00315B49" w:rsidP="00315B4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</w:pPr>
      <w:r>
        <w:t>polityki społecznej i finansowej wytyczonej przez Radę Miejską,</w:t>
      </w:r>
    </w:p>
    <w:p w14:paraId="67E86F27" w14:textId="77777777" w:rsidR="006E3518" w:rsidRDefault="00315B49" w:rsidP="00315B4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</w:pPr>
      <w:r>
        <w:lastRenderedPageBreak/>
        <w:t>realizacji zadań wynikających z Prog</w:t>
      </w:r>
      <w:r w:rsidR="0083221B">
        <w:t>ramu</w:t>
      </w:r>
      <w:r>
        <w:t>,</w:t>
      </w:r>
    </w:p>
    <w:p w14:paraId="57A9220D" w14:textId="77777777" w:rsidR="006E3518" w:rsidRDefault="00315B49" w:rsidP="00315B4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</w:pPr>
      <w:r>
        <w:t>kontroli i oceny stanu realizacji zleconych zadań samorządowych pod względem efektywności i jakości, przy pomocy upoważnionych pracowników urzędu,</w:t>
      </w:r>
    </w:p>
    <w:p w14:paraId="62AF8098" w14:textId="77777777" w:rsidR="006E3518" w:rsidRDefault="00315B49" w:rsidP="00315B4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</w:pPr>
      <w:r>
        <w:t>przedstawienia Radzie Miejskiej zbiorczego sprawozdania z realizacji zadań gminy, zawierającego wnioski ze współpracy samorząd</w:t>
      </w:r>
      <w:r w:rsidR="006E3518">
        <w:t xml:space="preserve">u z organizacjami pozarządowymi </w:t>
      </w:r>
      <w:r>
        <w:t>i podmiotami prowadzącymi działalność pożytku publicznego</w:t>
      </w:r>
      <w:r w:rsidR="009F7661">
        <w:t>;</w:t>
      </w:r>
    </w:p>
    <w:p w14:paraId="1D125B3A" w14:textId="77777777" w:rsidR="006E3518" w:rsidRDefault="00315B49" w:rsidP="00315B4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>
        <w:t>upoważniona przez Burmistrza osoba do spraw współpracy z organizacjami pożytku publicznego,</w:t>
      </w:r>
    </w:p>
    <w:p w14:paraId="1695DF0F" w14:textId="77777777" w:rsidR="006E3518" w:rsidRDefault="00315B49" w:rsidP="00315B4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>
        <w:t>Rada Gm</w:t>
      </w:r>
      <w:r w:rsidR="00150CDE">
        <w:t xml:space="preserve">inna </w:t>
      </w:r>
      <w:r w:rsidR="00B17BC1">
        <w:t>- w zakresie</w:t>
      </w:r>
      <w:r>
        <w:t xml:space="preserve"> wyrażania opinii w sprawach dotyczących funkcjonowania organizacji </w:t>
      </w:r>
      <w:r w:rsidR="00825EAA">
        <w:t>pozarządowych</w:t>
      </w:r>
      <w:r w:rsidR="009F7661">
        <w:t>,</w:t>
      </w:r>
    </w:p>
    <w:p w14:paraId="43253971" w14:textId="77777777" w:rsidR="006E3518" w:rsidRDefault="00315B49" w:rsidP="00315B4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>
        <w:t>organizacje prowadzące na terenie gminy Pniewy działalność pożytku publiczneg</w:t>
      </w:r>
      <w:r w:rsidR="00A35BBD">
        <w:t>o</w:t>
      </w:r>
      <w:r w:rsidR="00B17BC1">
        <w:t xml:space="preserve"> </w:t>
      </w:r>
      <w:r w:rsidR="009F7661">
        <w:t xml:space="preserve">                          </w:t>
      </w:r>
      <w:r>
        <w:t>w zakresie:</w:t>
      </w:r>
    </w:p>
    <w:p w14:paraId="4F6D1ECA" w14:textId="77777777" w:rsidR="006E3518" w:rsidRDefault="00315B49" w:rsidP="006E351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</w:pPr>
      <w:r>
        <w:t>wyrażania opinii w s</w:t>
      </w:r>
      <w:r w:rsidR="0083221B">
        <w:t>prawach dotyczących realizacji P</w:t>
      </w:r>
      <w:r>
        <w:t>rogramu,</w:t>
      </w:r>
    </w:p>
    <w:p w14:paraId="5D58ED04" w14:textId="77777777" w:rsidR="006E3518" w:rsidRDefault="00315B49" w:rsidP="006E351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</w:pPr>
      <w:r>
        <w:t>formułowania wniosków w zakresie działań dotycz</w:t>
      </w:r>
      <w:r w:rsidR="006E3518">
        <w:t xml:space="preserve">ących organizacji pozarządowych </w:t>
      </w:r>
      <w:r>
        <w:t>i podmiotów prowadzących działalność pożytku publicznego,</w:t>
      </w:r>
    </w:p>
    <w:p w14:paraId="11BCF101" w14:textId="77777777" w:rsidR="006E3518" w:rsidRDefault="00315B49" w:rsidP="006E351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</w:pPr>
      <w:r>
        <w:t>udziału w opracowa</w:t>
      </w:r>
      <w:r w:rsidR="0083221B">
        <w:t>niu projektu Programu</w:t>
      </w:r>
      <w:r>
        <w:t>,</w:t>
      </w:r>
    </w:p>
    <w:p w14:paraId="7672FF4D" w14:textId="18765E60" w:rsidR="00315B49" w:rsidRDefault="00315B49" w:rsidP="006E351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</w:pPr>
      <w:r>
        <w:t>tworzenia i konsultowania progra</w:t>
      </w:r>
      <w:r w:rsidR="00B17BC1">
        <w:t>mów o charakterze strategicznym.</w:t>
      </w:r>
    </w:p>
    <w:p w14:paraId="3F154860" w14:textId="35BF8477" w:rsidR="00315B49" w:rsidRDefault="00315B49" w:rsidP="00CB19E8">
      <w:pPr>
        <w:autoSpaceDE w:val="0"/>
        <w:autoSpaceDN w:val="0"/>
        <w:adjustRightInd w:val="0"/>
        <w:spacing w:line="276" w:lineRule="auto"/>
        <w:jc w:val="both"/>
      </w:pPr>
      <w:r>
        <w:t>2. Miejscem realizacji Programu jest obszar gminy Pniewy. Dopuszcza się realizację</w:t>
      </w:r>
      <w:r w:rsidR="00CB19E8">
        <w:t xml:space="preserve"> </w:t>
      </w:r>
      <w:r>
        <w:t>zadań wynikających z Programu także poza gminą Pniewy, jeżeli służą one uczestnik</w:t>
      </w:r>
      <w:r w:rsidR="00A35BBD">
        <w:t>om</w:t>
      </w:r>
      <w:r>
        <w:t xml:space="preserve"> tego Programu.</w:t>
      </w:r>
    </w:p>
    <w:p w14:paraId="730D8E92" w14:textId="77777777" w:rsidR="00CA6E14" w:rsidRDefault="00CA6E14" w:rsidP="006E3518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6A2369FA" w14:textId="77777777" w:rsidR="00315B49" w:rsidRDefault="00315B49" w:rsidP="00315B49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8.</w:t>
      </w:r>
    </w:p>
    <w:p w14:paraId="6BA58E3C" w14:textId="77777777" w:rsidR="00315B49" w:rsidRDefault="00315B49" w:rsidP="00315B49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WYSOKO</w:t>
      </w:r>
      <w:r>
        <w:rPr>
          <w:rFonts w:eastAsia="Arial,Bold"/>
          <w:b/>
          <w:bCs/>
        </w:rPr>
        <w:t>Ś</w:t>
      </w:r>
      <w:r>
        <w:rPr>
          <w:b/>
          <w:bCs/>
        </w:rPr>
        <w:t xml:space="preserve">C </w:t>
      </w:r>
      <w:r>
        <w:rPr>
          <w:rFonts w:eastAsia="Arial,Bold"/>
          <w:b/>
          <w:bCs/>
        </w:rPr>
        <w:t>Ś</w:t>
      </w:r>
      <w:r>
        <w:rPr>
          <w:b/>
          <w:bCs/>
        </w:rPr>
        <w:t>RODKÓW PLANOWANYCH NA REALIZACJ</w:t>
      </w:r>
      <w:r>
        <w:rPr>
          <w:rFonts w:eastAsia="Arial,Bold"/>
          <w:b/>
          <w:bCs/>
        </w:rPr>
        <w:t xml:space="preserve">Ę </w:t>
      </w:r>
      <w:r>
        <w:rPr>
          <w:b/>
          <w:bCs/>
        </w:rPr>
        <w:t>PROGRAMU</w:t>
      </w:r>
    </w:p>
    <w:p w14:paraId="494E7BA6" w14:textId="3DBFB487" w:rsidR="00315B49" w:rsidRDefault="00315B49" w:rsidP="003C3CFA">
      <w:pPr>
        <w:autoSpaceDE w:val="0"/>
        <w:autoSpaceDN w:val="0"/>
        <w:adjustRightInd w:val="0"/>
        <w:spacing w:line="276" w:lineRule="auto"/>
        <w:jc w:val="both"/>
      </w:pPr>
      <w:r>
        <w:t>1. Wysokość środ</w:t>
      </w:r>
      <w:r w:rsidR="00042DEE">
        <w:t>ków przeznaczona na realizację P</w:t>
      </w:r>
      <w:r>
        <w:t>rogramu zostanie określona w b</w:t>
      </w:r>
      <w:r w:rsidR="004042D6">
        <w:t>udżecie Gminy Pniewy na</w:t>
      </w:r>
      <w:r w:rsidR="00DD5B7C">
        <w:t xml:space="preserve"> rok 20</w:t>
      </w:r>
      <w:r w:rsidR="00825EAA">
        <w:t>2</w:t>
      </w:r>
      <w:r w:rsidR="006E3518">
        <w:t>1</w:t>
      </w:r>
      <w:r>
        <w:t>. Wydatki związane z realizacją zadań, o których mow</w:t>
      </w:r>
      <w:r w:rsidR="00825EAA">
        <w:t>a</w:t>
      </w:r>
      <w:r w:rsidR="0083221B">
        <w:t xml:space="preserve"> </w:t>
      </w:r>
      <w:r w:rsidR="009F7661">
        <w:t xml:space="preserve">                                      </w:t>
      </w:r>
      <w:r>
        <w:t>w Programie, nie mogą przekroczyć k</w:t>
      </w:r>
      <w:r w:rsidR="00042DEE">
        <w:t>woty środków finansow</w:t>
      </w:r>
      <w:r>
        <w:t>ych zaplanowanych n</w:t>
      </w:r>
      <w:r w:rsidR="00D27682">
        <w:t xml:space="preserve">a ten cel </w:t>
      </w:r>
      <w:r w:rsidR="009F7661">
        <w:t xml:space="preserve">                    </w:t>
      </w:r>
      <w:r w:rsidR="00DD5B7C">
        <w:t>w budżecie na rok 20</w:t>
      </w:r>
      <w:r w:rsidR="00825EAA">
        <w:t>2</w:t>
      </w:r>
      <w:r w:rsidR="006E3518">
        <w:t>1</w:t>
      </w:r>
      <w:r>
        <w:t>.</w:t>
      </w:r>
    </w:p>
    <w:p w14:paraId="62EA5FDA" w14:textId="005885EB" w:rsidR="00315B49" w:rsidRDefault="00315B49" w:rsidP="00315B49">
      <w:pPr>
        <w:autoSpaceDE w:val="0"/>
        <w:autoSpaceDN w:val="0"/>
        <w:adjustRightInd w:val="0"/>
        <w:spacing w:line="276" w:lineRule="auto"/>
      </w:pPr>
      <w:r>
        <w:t xml:space="preserve">2. Prognozowane środki na </w:t>
      </w:r>
      <w:r w:rsidR="000D0304">
        <w:t>dotacje, udzielane</w:t>
      </w:r>
      <w:r>
        <w:t xml:space="preserve"> organizacjom w ramach trybów</w:t>
      </w:r>
    </w:p>
    <w:p w14:paraId="20AE74C4" w14:textId="5DE6E54E" w:rsidR="006E3518" w:rsidRDefault="00D27682" w:rsidP="006E3518">
      <w:pPr>
        <w:autoSpaceDE w:val="0"/>
        <w:autoSpaceDN w:val="0"/>
        <w:adjustRightInd w:val="0"/>
        <w:spacing w:line="276" w:lineRule="auto"/>
      </w:pPr>
      <w:r>
        <w:t xml:space="preserve">przewidzianych </w:t>
      </w:r>
      <w:r w:rsidR="00150CDE">
        <w:t xml:space="preserve">w ustawie, </w:t>
      </w:r>
      <w:r w:rsidR="00836E6B">
        <w:t xml:space="preserve">w </w:t>
      </w:r>
      <w:r w:rsidR="0083221B">
        <w:t xml:space="preserve"> roku</w:t>
      </w:r>
      <w:r w:rsidR="00DD5B7C">
        <w:t xml:space="preserve"> 20</w:t>
      </w:r>
      <w:r w:rsidR="006E3518">
        <w:t>21</w:t>
      </w:r>
      <w:r w:rsidR="00825EAA">
        <w:t xml:space="preserve"> </w:t>
      </w:r>
      <w:r w:rsidR="00315B49">
        <w:t>wynoszą:</w:t>
      </w:r>
    </w:p>
    <w:p w14:paraId="3C036605" w14:textId="519B0589" w:rsidR="006E3518" w:rsidRPr="006E3518" w:rsidRDefault="00825EAA" w:rsidP="006E351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</w:pPr>
      <w:r w:rsidRPr="006E3518">
        <w:rPr>
          <w:bCs/>
        </w:rPr>
        <w:t>wspierani</w:t>
      </w:r>
      <w:r w:rsidR="009F7661" w:rsidRPr="006E3518">
        <w:rPr>
          <w:bCs/>
        </w:rPr>
        <w:t>e</w:t>
      </w:r>
      <w:r w:rsidRPr="006E3518">
        <w:rPr>
          <w:bCs/>
        </w:rPr>
        <w:t xml:space="preserve"> i upowszechniani</w:t>
      </w:r>
      <w:r w:rsidR="009F7661" w:rsidRPr="006E3518">
        <w:rPr>
          <w:bCs/>
        </w:rPr>
        <w:t>e</w:t>
      </w:r>
      <w:r w:rsidRPr="006E3518">
        <w:rPr>
          <w:bCs/>
        </w:rPr>
        <w:t xml:space="preserve"> kultury fizycznej</w:t>
      </w:r>
      <w:r w:rsidR="009F7661" w:rsidRPr="006E3518">
        <w:rPr>
          <w:bCs/>
        </w:rPr>
        <w:t xml:space="preserve"> </w:t>
      </w:r>
      <w:r w:rsidRPr="006E3518">
        <w:rPr>
          <w:bCs/>
        </w:rPr>
        <w:t>- ……………………</w:t>
      </w:r>
      <w:r w:rsidR="00DB524E">
        <w:rPr>
          <w:bCs/>
        </w:rPr>
        <w:t>…………..</w:t>
      </w:r>
      <w:r w:rsidRPr="006E3518">
        <w:rPr>
          <w:bCs/>
        </w:rPr>
        <w:t>….zł,</w:t>
      </w:r>
    </w:p>
    <w:p w14:paraId="13911B90" w14:textId="77777777" w:rsidR="006E3518" w:rsidRPr="006E3518" w:rsidRDefault="00825EAA" w:rsidP="006E351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</w:pPr>
      <w:r w:rsidRPr="006E3518">
        <w:rPr>
          <w:bCs/>
        </w:rPr>
        <w:t>kultur</w:t>
      </w:r>
      <w:r w:rsidR="009F7661" w:rsidRPr="006E3518">
        <w:rPr>
          <w:bCs/>
        </w:rPr>
        <w:t>a</w:t>
      </w:r>
      <w:r w:rsidRPr="006E3518">
        <w:rPr>
          <w:bCs/>
        </w:rPr>
        <w:t>, sztuk</w:t>
      </w:r>
      <w:r w:rsidR="009F7661" w:rsidRPr="006E3518">
        <w:rPr>
          <w:bCs/>
        </w:rPr>
        <w:t>a</w:t>
      </w:r>
      <w:r w:rsidRPr="006E3518">
        <w:rPr>
          <w:bCs/>
        </w:rPr>
        <w:t>, ochron</w:t>
      </w:r>
      <w:r w:rsidR="009F7661" w:rsidRPr="006E3518">
        <w:rPr>
          <w:bCs/>
        </w:rPr>
        <w:t>a</w:t>
      </w:r>
      <w:r w:rsidRPr="006E3518">
        <w:rPr>
          <w:bCs/>
        </w:rPr>
        <w:t xml:space="preserve"> dóbr kultury i dziedzictwa narodowego</w:t>
      </w:r>
      <w:r w:rsidR="009F7661" w:rsidRPr="006E3518">
        <w:rPr>
          <w:bCs/>
        </w:rPr>
        <w:t xml:space="preserve"> </w:t>
      </w:r>
      <w:r w:rsidR="006E3518">
        <w:rPr>
          <w:bCs/>
        </w:rPr>
        <w:t>- …………………</w:t>
      </w:r>
      <w:r w:rsidRPr="006E3518">
        <w:rPr>
          <w:bCs/>
        </w:rPr>
        <w:t>.zł</w:t>
      </w:r>
      <w:r w:rsidR="009F7661" w:rsidRPr="006E3518">
        <w:rPr>
          <w:bCs/>
        </w:rPr>
        <w:t>,</w:t>
      </w:r>
    </w:p>
    <w:p w14:paraId="7DCFE6B0" w14:textId="77777777" w:rsidR="006E3518" w:rsidRDefault="00825EAA" w:rsidP="006E351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</w:pPr>
      <w:r w:rsidRPr="00825EAA">
        <w:t>ochron</w:t>
      </w:r>
      <w:r w:rsidR="009F7661">
        <w:t>a</w:t>
      </w:r>
      <w:r w:rsidRPr="00825EAA">
        <w:t xml:space="preserve"> i promocj</w:t>
      </w:r>
      <w:r w:rsidR="009F7661">
        <w:t>a</w:t>
      </w:r>
      <w:r w:rsidRPr="00825EAA">
        <w:t xml:space="preserve"> zdrowia, w tym działalnoś</w:t>
      </w:r>
      <w:r w:rsidR="009F7661">
        <w:t>ć</w:t>
      </w:r>
      <w:r w:rsidRPr="00825EAA">
        <w:t xml:space="preserve"> lecznicz</w:t>
      </w:r>
      <w:r w:rsidR="009F7661">
        <w:t>a</w:t>
      </w:r>
      <w:r w:rsidRPr="00825EAA">
        <w:t xml:space="preserve"> w rozumieniu ustawy </w:t>
      </w:r>
      <w:r w:rsidR="009F7661">
        <w:t xml:space="preserve">                                       </w:t>
      </w:r>
      <w:r w:rsidRPr="00825EAA">
        <w:t xml:space="preserve">o działalności leczniczej </w:t>
      </w:r>
      <w:r w:rsidR="009F7661">
        <w:t xml:space="preserve"> </w:t>
      </w:r>
      <w:r>
        <w:t>-………………………zł,</w:t>
      </w:r>
    </w:p>
    <w:p w14:paraId="7C7316C2" w14:textId="77777777" w:rsidR="006E3518" w:rsidRDefault="00825EAA" w:rsidP="006E351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</w:pPr>
      <w:r w:rsidRPr="00825EAA">
        <w:t>turystyk</w:t>
      </w:r>
      <w:r w:rsidR="009F7661">
        <w:t>a</w:t>
      </w:r>
      <w:r w:rsidRPr="00825EAA">
        <w:t xml:space="preserve"> i krajoznawstw</w:t>
      </w:r>
      <w:r w:rsidR="009F7661">
        <w:t xml:space="preserve">o </w:t>
      </w:r>
      <w:r>
        <w:t>- …………………zł</w:t>
      </w:r>
      <w:r w:rsidRPr="00825EAA">
        <w:t>,</w:t>
      </w:r>
    </w:p>
    <w:p w14:paraId="52846673" w14:textId="77777777" w:rsidR="006E3518" w:rsidRDefault="00825EAA" w:rsidP="006E351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</w:pPr>
      <w:r w:rsidRPr="00825EAA">
        <w:t>podtrzymywanie i upowszechnianie tradycji narodowej, pielęgnowania polskości oraz rozw</w:t>
      </w:r>
      <w:r w:rsidR="009F7661">
        <w:t>ój</w:t>
      </w:r>
      <w:r w:rsidRPr="00825EAA">
        <w:t xml:space="preserve"> świadomości narodowej, obywatelskiej i kulturowej</w:t>
      </w:r>
      <w:r w:rsidR="009F7661">
        <w:t xml:space="preserve"> </w:t>
      </w:r>
      <w:r>
        <w:t>- ………………………zł,</w:t>
      </w:r>
    </w:p>
    <w:p w14:paraId="0F49AB2A" w14:textId="1F734D11" w:rsidR="00CB19E8" w:rsidRDefault="00CB19E8" w:rsidP="006E351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</w:pPr>
      <w:r>
        <w:t>ekologia i ochrona zwierząt oraz ochrona dziedzictwa przyrodniczego…………...…zł.</w:t>
      </w:r>
    </w:p>
    <w:p w14:paraId="10500CA1" w14:textId="77777777" w:rsidR="00D11A28" w:rsidRDefault="00D11A28" w:rsidP="00315B49">
      <w:pPr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6A01276C" w14:textId="77777777" w:rsidR="00315B49" w:rsidRDefault="00315B49" w:rsidP="00315B49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9.</w:t>
      </w:r>
    </w:p>
    <w:p w14:paraId="49523725" w14:textId="77777777" w:rsidR="00315B49" w:rsidRDefault="00315B49" w:rsidP="00315B49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SPOSÓB OCENY REALIZACJI PROGRAMU</w:t>
      </w:r>
    </w:p>
    <w:p w14:paraId="721A6945" w14:textId="77777777" w:rsidR="00315B49" w:rsidRDefault="00315B49" w:rsidP="006E3518">
      <w:pPr>
        <w:autoSpaceDE w:val="0"/>
        <w:autoSpaceDN w:val="0"/>
        <w:adjustRightInd w:val="0"/>
        <w:spacing w:line="276" w:lineRule="auto"/>
        <w:jc w:val="both"/>
      </w:pPr>
      <w:r>
        <w:t xml:space="preserve">1. Burmistrz  lub upoważniona przez niego osoba dokonuje kontroli i oceny realizacji zadania wspieranego lub powierzanego organizacji pożytku publicznego na zasadach określonych </w:t>
      </w:r>
      <w:r w:rsidR="0083221B">
        <w:t xml:space="preserve">             </w:t>
      </w:r>
      <w:r>
        <w:t>w ustawie.</w:t>
      </w:r>
    </w:p>
    <w:p w14:paraId="5458F06F" w14:textId="03ABDDB1" w:rsidR="00315B49" w:rsidRDefault="00315B49" w:rsidP="006E3518">
      <w:pPr>
        <w:autoSpaceDE w:val="0"/>
        <w:autoSpaceDN w:val="0"/>
        <w:adjustRightInd w:val="0"/>
        <w:spacing w:line="276" w:lineRule="auto"/>
        <w:jc w:val="both"/>
      </w:pPr>
      <w:r>
        <w:lastRenderedPageBreak/>
        <w:t>2. Bieżącym monitoringiem realizacji zadań Programu za</w:t>
      </w:r>
      <w:r w:rsidR="009E6F81">
        <w:t xml:space="preserve">jmuje się upoważniona </w:t>
      </w:r>
      <w:r>
        <w:t>przez Burmistrza osoba ds. współpracy z organizacjami pozarządowymi.</w:t>
      </w:r>
    </w:p>
    <w:p w14:paraId="6217BF99" w14:textId="72C5F4C8" w:rsidR="006E3518" w:rsidRDefault="00315B49" w:rsidP="006E3518">
      <w:pPr>
        <w:autoSpaceDE w:val="0"/>
        <w:autoSpaceDN w:val="0"/>
        <w:adjustRightInd w:val="0"/>
        <w:spacing w:line="276" w:lineRule="auto"/>
        <w:jc w:val="both"/>
      </w:pPr>
      <w:r>
        <w:t>3. Mierniki efektywności realizacji Programu oparte są na informacji dotyczącej jego</w:t>
      </w:r>
      <w:r w:rsidR="009E6F81">
        <w:t xml:space="preserve"> </w:t>
      </w:r>
      <w:r>
        <w:t>realizacji w ciągu ostatniego roku, a w szczególności:</w:t>
      </w:r>
    </w:p>
    <w:p w14:paraId="30B14453" w14:textId="2F4C846F" w:rsidR="006E3518" w:rsidRDefault="00825EAA" w:rsidP="006E351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</w:pPr>
      <w:r>
        <w:t>l</w:t>
      </w:r>
      <w:r w:rsidR="00315B49">
        <w:t>iczby ogłoszonych otwartych konkursów ofert</w:t>
      </w:r>
      <w:r w:rsidR="009E6F81">
        <w:t>,</w:t>
      </w:r>
    </w:p>
    <w:p w14:paraId="685D9C1B" w14:textId="25815FD5" w:rsidR="006E3518" w:rsidRDefault="00315B49" w:rsidP="006E351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</w:pPr>
      <w:r>
        <w:t>liczby ofert, które wpłynęły od organizacji</w:t>
      </w:r>
      <w:r w:rsidR="009E6F81">
        <w:t>,</w:t>
      </w:r>
    </w:p>
    <w:p w14:paraId="46CE2D4F" w14:textId="6F46291F" w:rsidR="006E3518" w:rsidRDefault="00315B49" w:rsidP="006E351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</w:pPr>
      <w:r>
        <w:t>liczby umów zawartych z organizacjami na realizację zadań publicznych w ramach środków finansowych p</w:t>
      </w:r>
      <w:r w:rsidR="00836E6B">
        <w:t>rzekazanych organizacjom przez G</w:t>
      </w:r>
      <w:r>
        <w:t>minę Pniewy</w:t>
      </w:r>
      <w:r w:rsidR="009E6F81">
        <w:t>,</w:t>
      </w:r>
    </w:p>
    <w:p w14:paraId="42BD0D5C" w14:textId="71A473AF" w:rsidR="006E3518" w:rsidRDefault="00315B49" w:rsidP="006E351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</w:pPr>
      <w:r>
        <w:t>wysokości środków finansowych przeznaczonych z budżetu gminy na realizację</w:t>
      </w:r>
      <w:r w:rsidR="006E3518">
        <w:t xml:space="preserve"> </w:t>
      </w:r>
      <w:r>
        <w:t>zadań publicznych przez organizacje</w:t>
      </w:r>
      <w:r w:rsidR="009E6F81">
        <w:t>,</w:t>
      </w:r>
    </w:p>
    <w:p w14:paraId="05B7B01D" w14:textId="69B65A89" w:rsidR="00315B49" w:rsidRPr="006E3518" w:rsidRDefault="00315B49" w:rsidP="006E351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</w:pPr>
      <w:r>
        <w:t>liczbie organizacji pozarządowych i innych podmiotów</w:t>
      </w:r>
      <w:r w:rsidR="00836E6B">
        <w:t xml:space="preserve"> biorących udział w realizacji P</w:t>
      </w:r>
      <w:r>
        <w:t>rogramu</w:t>
      </w:r>
      <w:r w:rsidR="00836E6B">
        <w:t>.</w:t>
      </w:r>
    </w:p>
    <w:p w14:paraId="72EC0B38" w14:textId="77777777" w:rsidR="00315B49" w:rsidRDefault="00315B49" w:rsidP="00D3215E">
      <w:pPr>
        <w:autoSpaceDE w:val="0"/>
        <w:autoSpaceDN w:val="0"/>
        <w:adjustRightInd w:val="0"/>
        <w:spacing w:line="276" w:lineRule="auto"/>
        <w:jc w:val="both"/>
      </w:pPr>
      <w:r>
        <w:t>4. Burmistrz składa Radzie Miejskiej sprawozdanie z realizacj</w:t>
      </w:r>
      <w:r w:rsidR="00235B95">
        <w:t>i Programu w terminie do dnia 31 maja</w:t>
      </w:r>
      <w:r>
        <w:t xml:space="preserve"> następnego roku.</w:t>
      </w:r>
    </w:p>
    <w:p w14:paraId="64775682" w14:textId="77777777" w:rsidR="00315B49" w:rsidRDefault="00315B49" w:rsidP="00D3215E">
      <w:pPr>
        <w:autoSpaceDE w:val="0"/>
        <w:autoSpaceDN w:val="0"/>
        <w:adjustRightInd w:val="0"/>
        <w:spacing w:line="276" w:lineRule="auto"/>
        <w:jc w:val="both"/>
      </w:pPr>
      <w:r>
        <w:t>5. Sprawozdanie, o którym mowa w ust. 4, zostanie upublicznione na stronie internetowej Urzędu oraz w Biuletynie Informacji Publicznej.</w:t>
      </w:r>
    </w:p>
    <w:p w14:paraId="69AAF8B0" w14:textId="6CC0D79F" w:rsidR="00315B49" w:rsidRDefault="00315B49" w:rsidP="00D3215E">
      <w:pPr>
        <w:autoSpaceDE w:val="0"/>
        <w:autoSpaceDN w:val="0"/>
        <w:adjustRightInd w:val="0"/>
        <w:spacing w:line="276" w:lineRule="auto"/>
        <w:jc w:val="both"/>
      </w:pPr>
      <w:r>
        <w:t>6. Na podstawie sprawozdania, oceny ewaluacyjnej Programu i po zebraniu uwag o jego</w:t>
      </w:r>
      <w:r w:rsidR="00D3215E">
        <w:t xml:space="preserve"> </w:t>
      </w:r>
      <w:r>
        <w:t>realizacji or</w:t>
      </w:r>
      <w:r w:rsidR="00836E6B">
        <w:t>az po konsultacjach społecznych</w:t>
      </w:r>
      <w:r>
        <w:t xml:space="preserve"> przy</w:t>
      </w:r>
      <w:r w:rsidR="00836E6B">
        <w:t>gotowywany jest kolejny roczny P</w:t>
      </w:r>
      <w:r>
        <w:t>rogram.</w:t>
      </w:r>
    </w:p>
    <w:p w14:paraId="5F1373F1" w14:textId="77777777" w:rsidR="00315B49" w:rsidRDefault="00315B49" w:rsidP="00D3215E">
      <w:pPr>
        <w:autoSpaceDE w:val="0"/>
        <w:autoSpaceDN w:val="0"/>
        <w:adjustRightInd w:val="0"/>
        <w:spacing w:line="276" w:lineRule="auto"/>
        <w:jc w:val="both"/>
      </w:pPr>
      <w:r>
        <w:t>7. Roczny program współpracy uchwalany jest do dnia 30 listopada roku poprzedzającego okres jego obowiązywania.</w:t>
      </w:r>
    </w:p>
    <w:p w14:paraId="6A6623E2" w14:textId="77777777" w:rsidR="0004466D" w:rsidRDefault="0004466D" w:rsidP="00315B49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13454B44" w14:textId="4D05965C" w:rsidR="00315B49" w:rsidRDefault="00315B49" w:rsidP="00315B49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10.</w:t>
      </w:r>
    </w:p>
    <w:p w14:paraId="646528F2" w14:textId="77777777" w:rsidR="00315B49" w:rsidRDefault="00315B49" w:rsidP="00315B49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INFORMACJE O SPOSOBIE TWORZENIA PROGRAMU </w:t>
      </w:r>
    </w:p>
    <w:p w14:paraId="17E0C36D" w14:textId="77777777" w:rsidR="00315B49" w:rsidRDefault="00315B49" w:rsidP="00315B49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ORAZ PRZEBIEGU KONSULTACJI</w:t>
      </w:r>
    </w:p>
    <w:p w14:paraId="24B5FB93" w14:textId="77777777" w:rsidR="00315B49" w:rsidRDefault="00315B49" w:rsidP="00315B49">
      <w:pPr>
        <w:tabs>
          <w:tab w:val="center" w:pos="4535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>1. Prace nad przygotowaniem Programu zostały zainicjowane i przeprowadzone przez osobę upoważnioną przez Burmistrza  ds. współpracy z organizacjami pozarządowymi.</w:t>
      </w:r>
    </w:p>
    <w:p w14:paraId="26C13CE9" w14:textId="77777777" w:rsidR="006E3518" w:rsidRDefault="00315B49" w:rsidP="00315B49">
      <w:pPr>
        <w:tabs>
          <w:tab w:val="center" w:pos="4535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>2. Przygotowanie Programu objęło realizację następujących działań:</w:t>
      </w:r>
    </w:p>
    <w:p w14:paraId="561024C5" w14:textId="77777777" w:rsidR="006E3518" w:rsidRDefault="00315B49" w:rsidP="00315B49">
      <w:pPr>
        <w:pStyle w:val="Akapitzlist"/>
        <w:numPr>
          <w:ilvl w:val="0"/>
          <w:numId w:val="27"/>
        </w:numPr>
        <w:tabs>
          <w:tab w:val="center" w:pos="4535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6E3518">
        <w:rPr>
          <w:bCs/>
        </w:rPr>
        <w:t>zebranie propozycji do projektu Programu zgłaszanych przez organizacje pożytku publicznego,</w:t>
      </w:r>
    </w:p>
    <w:p w14:paraId="04744948" w14:textId="77777777" w:rsidR="006E3518" w:rsidRDefault="00315B49" w:rsidP="00315B49">
      <w:pPr>
        <w:pStyle w:val="Akapitzlist"/>
        <w:numPr>
          <w:ilvl w:val="0"/>
          <w:numId w:val="27"/>
        </w:numPr>
        <w:tabs>
          <w:tab w:val="center" w:pos="4535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6E3518">
        <w:rPr>
          <w:bCs/>
        </w:rPr>
        <w:t xml:space="preserve">przygotowanie informacji na temat wysokości planowanych środków finansowych przeznaczonych na realizację zadań publicznych przez organizację oraz priorytetów </w:t>
      </w:r>
      <w:r w:rsidR="0083221B" w:rsidRPr="006E3518">
        <w:rPr>
          <w:bCs/>
        </w:rPr>
        <w:t xml:space="preserve">                     </w:t>
      </w:r>
      <w:r w:rsidRPr="006E3518">
        <w:rPr>
          <w:bCs/>
        </w:rPr>
        <w:t>w realizacji zadań publicznych,</w:t>
      </w:r>
    </w:p>
    <w:p w14:paraId="469F9CED" w14:textId="77777777" w:rsidR="006E3518" w:rsidRDefault="00315B49" w:rsidP="00315B49">
      <w:pPr>
        <w:pStyle w:val="Akapitzlist"/>
        <w:numPr>
          <w:ilvl w:val="0"/>
          <w:numId w:val="27"/>
        </w:numPr>
        <w:tabs>
          <w:tab w:val="center" w:pos="4535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6E3518">
        <w:rPr>
          <w:bCs/>
        </w:rPr>
        <w:t>opracowanie projektu Programu,</w:t>
      </w:r>
    </w:p>
    <w:p w14:paraId="1C943DC4" w14:textId="77777777" w:rsidR="006E3518" w:rsidRDefault="00315B49" w:rsidP="00315B49">
      <w:pPr>
        <w:pStyle w:val="Akapitzlist"/>
        <w:numPr>
          <w:ilvl w:val="0"/>
          <w:numId w:val="27"/>
        </w:numPr>
        <w:tabs>
          <w:tab w:val="center" w:pos="4535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6E3518">
        <w:rPr>
          <w:bCs/>
        </w:rPr>
        <w:t>skierowanie proje</w:t>
      </w:r>
      <w:r w:rsidR="00150CDE" w:rsidRPr="006E3518">
        <w:rPr>
          <w:bCs/>
        </w:rPr>
        <w:t>ktu P</w:t>
      </w:r>
      <w:r w:rsidRPr="006E3518">
        <w:rPr>
          <w:bCs/>
        </w:rPr>
        <w:t>rogramu do konsultacji p</w:t>
      </w:r>
      <w:r w:rsidR="00836E6B" w:rsidRPr="006E3518">
        <w:rPr>
          <w:bCs/>
        </w:rPr>
        <w:t>odczas posiedzenia Rady Gminnej,</w:t>
      </w:r>
    </w:p>
    <w:p w14:paraId="0F98952A" w14:textId="77777777" w:rsidR="006E3518" w:rsidRDefault="00315B49" w:rsidP="00315B49">
      <w:pPr>
        <w:pStyle w:val="Akapitzlist"/>
        <w:numPr>
          <w:ilvl w:val="0"/>
          <w:numId w:val="27"/>
        </w:numPr>
        <w:tabs>
          <w:tab w:val="center" w:pos="4535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6E3518">
        <w:rPr>
          <w:bCs/>
        </w:rPr>
        <w:t>skierowanie projektu Programu do konsultacji poprzez upublicz</w:t>
      </w:r>
      <w:r w:rsidR="00836E6B" w:rsidRPr="006E3518">
        <w:rPr>
          <w:bCs/>
        </w:rPr>
        <w:t>nienie na stronie internetowej U</w:t>
      </w:r>
      <w:r w:rsidRPr="006E3518">
        <w:rPr>
          <w:bCs/>
        </w:rPr>
        <w:t>rzędu,</w:t>
      </w:r>
    </w:p>
    <w:p w14:paraId="3A171EC7" w14:textId="77777777" w:rsidR="006E3518" w:rsidRDefault="00315B49" w:rsidP="00315B49">
      <w:pPr>
        <w:pStyle w:val="Akapitzlist"/>
        <w:numPr>
          <w:ilvl w:val="0"/>
          <w:numId w:val="27"/>
        </w:numPr>
        <w:tabs>
          <w:tab w:val="center" w:pos="4535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6E3518">
        <w:rPr>
          <w:bCs/>
        </w:rPr>
        <w:t>rozpatrzenie</w:t>
      </w:r>
      <w:r w:rsidR="00836E6B" w:rsidRPr="006E3518">
        <w:rPr>
          <w:bCs/>
        </w:rPr>
        <w:t xml:space="preserve"> przez Burmistrza</w:t>
      </w:r>
      <w:r w:rsidRPr="006E3518">
        <w:rPr>
          <w:bCs/>
        </w:rPr>
        <w:t xml:space="preserve"> opinii i uwag złożonych przez organizacje podczas konsultacji,</w:t>
      </w:r>
    </w:p>
    <w:p w14:paraId="3C5A50D9" w14:textId="54BF8017" w:rsidR="006E3518" w:rsidRDefault="00315B49" w:rsidP="00315B49">
      <w:pPr>
        <w:pStyle w:val="Akapitzlist"/>
        <w:numPr>
          <w:ilvl w:val="0"/>
          <w:numId w:val="27"/>
        </w:numPr>
        <w:tabs>
          <w:tab w:val="center" w:pos="4535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6E3518">
        <w:rPr>
          <w:bCs/>
        </w:rPr>
        <w:t>opracowanie projektu Programu z uwzględnieniem opi</w:t>
      </w:r>
      <w:r w:rsidR="00836E6B" w:rsidRPr="006E3518">
        <w:rPr>
          <w:bCs/>
        </w:rPr>
        <w:t xml:space="preserve">nii i uwag wskazanych w </w:t>
      </w:r>
      <w:r w:rsidR="00D63758">
        <w:rPr>
          <w:bCs/>
        </w:rPr>
        <w:t>ppkt 6)</w:t>
      </w:r>
    </w:p>
    <w:p w14:paraId="7764D72A" w14:textId="6FDC6E4B" w:rsidR="00315B49" w:rsidRPr="006E3518" w:rsidRDefault="00315B49" w:rsidP="00315B49">
      <w:pPr>
        <w:pStyle w:val="Akapitzlist"/>
        <w:numPr>
          <w:ilvl w:val="0"/>
          <w:numId w:val="27"/>
        </w:numPr>
        <w:tabs>
          <w:tab w:val="center" w:pos="4535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6E3518">
        <w:rPr>
          <w:bCs/>
        </w:rPr>
        <w:t>przygotowanie ostatecznego projektu Programu.</w:t>
      </w:r>
      <w:r w:rsidRPr="006E3518">
        <w:rPr>
          <w:bCs/>
        </w:rPr>
        <w:tab/>
      </w:r>
      <w:r w:rsidRPr="006E3518">
        <w:rPr>
          <w:bCs/>
        </w:rPr>
        <w:tab/>
      </w:r>
    </w:p>
    <w:p w14:paraId="729F5AB2" w14:textId="386D407E" w:rsidR="00315B49" w:rsidRDefault="0083221B" w:rsidP="00315B49">
      <w:pPr>
        <w:autoSpaceDE w:val="0"/>
        <w:autoSpaceDN w:val="0"/>
        <w:adjustRightInd w:val="0"/>
        <w:spacing w:line="276" w:lineRule="auto"/>
        <w:jc w:val="both"/>
      </w:pPr>
      <w:r>
        <w:t>3</w:t>
      </w:r>
      <w:r w:rsidR="009E6F81">
        <w:t xml:space="preserve">. </w:t>
      </w:r>
      <w:r w:rsidR="00315B49">
        <w:t>Program tworzony jest na podstawie kierunków strategicznych Gminy oraz</w:t>
      </w:r>
      <w:r w:rsidR="0004466D">
        <w:t xml:space="preserve"> </w:t>
      </w:r>
      <w:r w:rsidR="003B0160">
        <w:t xml:space="preserve">                                         </w:t>
      </w:r>
      <w:r w:rsidR="00315B49">
        <w:t>po przeprowadzeniu konsultacji z organizacjami po</w:t>
      </w:r>
      <w:r w:rsidR="0004466D">
        <w:t>zarządowymi</w:t>
      </w:r>
      <w:r w:rsidR="00315B49">
        <w:t>.</w:t>
      </w:r>
    </w:p>
    <w:p w14:paraId="666742FE" w14:textId="3B6A1A57" w:rsidR="00315B49" w:rsidRDefault="0083221B" w:rsidP="00315B49">
      <w:pPr>
        <w:autoSpaceDE w:val="0"/>
        <w:autoSpaceDN w:val="0"/>
        <w:adjustRightInd w:val="0"/>
        <w:spacing w:line="276" w:lineRule="auto"/>
        <w:jc w:val="both"/>
      </w:pPr>
      <w:r>
        <w:lastRenderedPageBreak/>
        <w:t>4</w:t>
      </w:r>
      <w:r w:rsidR="00315B49">
        <w:t xml:space="preserve">. Konsultacje Programu przeprowadza się w sposób określony w uchwale nr LVI/343/2010 Rady Miejskiej Pniewy z dnia 30 czerwca 2010 r. w sprawie określenia szczegółowego sposobu konsultowania z </w:t>
      </w:r>
      <w:r w:rsidR="009F7661">
        <w:t>R</w:t>
      </w:r>
      <w:r w:rsidR="00315B49">
        <w:t xml:space="preserve">adą </w:t>
      </w:r>
      <w:r w:rsidR="009F7661">
        <w:t>D</w:t>
      </w:r>
      <w:r w:rsidR="00315B49">
        <w:t xml:space="preserve">ziałalności </w:t>
      </w:r>
      <w:r w:rsidR="009F7661">
        <w:t>P</w:t>
      </w:r>
      <w:r w:rsidR="00315B49">
        <w:t xml:space="preserve">ożytku </w:t>
      </w:r>
      <w:r w:rsidR="009F7661">
        <w:t>P</w:t>
      </w:r>
      <w:r w:rsidR="00315B49">
        <w:t>ublicznego Gminy Pniewy lub podmiotami wymien</w:t>
      </w:r>
      <w:r>
        <w:t xml:space="preserve">ionymi w art. 3 ust. 3 ustawy </w:t>
      </w:r>
      <w:r w:rsidR="00315B49">
        <w:t>o działalności pożytku publicznego</w:t>
      </w:r>
      <w:r>
        <w:t xml:space="preserve">  i </w:t>
      </w:r>
      <w:r w:rsidR="00315B49">
        <w:t>o wolontariacie projektów aktów prawa miejscowego w dziedzinach dotyczących działalności statutowej tych organizacji.</w:t>
      </w:r>
    </w:p>
    <w:p w14:paraId="2281EC82" w14:textId="77777777" w:rsidR="00315B49" w:rsidRDefault="0083221B" w:rsidP="00315B49">
      <w:pPr>
        <w:autoSpaceDE w:val="0"/>
        <w:autoSpaceDN w:val="0"/>
        <w:adjustRightInd w:val="0"/>
        <w:spacing w:line="276" w:lineRule="auto"/>
        <w:jc w:val="both"/>
      </w:pPr>
      <w:r>
        <w:t>5</w:t>
      </w:r>
      <w:r w:rsidR="00315B49">
        <w:t>. Informację o wynikach konsultacji podaje się do publicznej wiad</w:t>
      </w:r>
      <w:r>
        <w:t>omości na stronie internetowej U</w:t>
      </w:r>
      <w:r w:rsidR="00315B49">
        <w:t>rzędu oraz w Biuletynie Informacji Publicznej.</w:t>
      </w:r>
    </w:p>
    <w:p w14:paraId="575A44E9" w14:textId="605234C4" w:rsidR="003B0160" w:rsidRDefault="003B0160" w:rsidP="00315B49">
      <w:pPr>
        <w:autoSpaceDE w:val="0"/>
        <w:autoSpaceDN w:val="0"/>
        <w:adjustRightInd w:val="0"/>
        <w:spacing w:line="276" w:lineRule="auto"/>
        <w:jc w:val="both"/>
      </w:pPr>
      <w:r>
        <w:t>6. Wszelkie zmiany Programu będą poprzedzane konsult</w:t>
      </w:r>
      <w:r w:rsidR="009E6F81">
        <w:t>acjami</w:t>
      </w:r>
      <w:r>
        <w:t xml:space="preserve"> w trybie określonym w § 10, pkt 2, ppkt 4.</w:t>
      </w:r>
    </w:p>
    <w:p w14:paraId="54AB6466" w14:textId="77777777" w:rsidR="00A93350" w:rsidRDefault="00A93350" w:rsidP="00315B49">
      <w:pPr>
        <w:autoSpaceDE w:val="0"/>
        <w:autoSpaceDN w:val="0"/>
        <w:adjustRightInd w:val="0"/>
        <w:spacing w:line="276" w:lineRule="auto"/>
        <w:jc w:val="both"/>
      </w:pPr>
    </w:p>
    <w:p w14:paraId="4E376EF3" w14:textId="77777777" w:rsidR="00315B49" w:rsidRDefault="00315B49" w:rsidP="00315B49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11.</w:t>
      </w:r>
    </w:p>
    <w:p w14:paraId="36DB1F44" w14:textId="42805A43" w:rsidR="00315B49" w:rsidRDefault="00315B49" w:rsidP="009F7661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TRYB POWOŁYWANIA I ZASADY DZIAŁANIA KOMISJI KONKURSOWYCH </w:t>
      </w:r>
      <w:r w:rsidR="009F7661">
        <w:rPr>
          <w:b/>
          <w:bCs/>
        </w:rPr>
        <w:t xml:space="preserve">        </w:t>
      </w:r>
      <w:r>
        <w:rPr>
          <w:b/>
          <w:bCs/>
        </w:rPr>
        <w:t>DO</w:t>
      </w:r>
      <w:r w:rsidR="009F7661">
        <w:rPr>
          <w:b/>
          <w:bCs/>
        </w:rPr>
        <w:t xml:space="preserve"> </w:t>
      </w:r>
      <w:r>
        <w:rPr>
          <w:b/>
          <w:bCs/>
        </w:rPr>
        <w:t>OPINIOWANIA OFERT W OTWARTYCH KONKURSACH OFERT</w:t>
      </w:r>
    </w:p>
    <w:p w14:paraId="0F4B4095" w14:textId="77777777" w:rsidR="00315B49" w:rsidRDefault="00315B49" w:rsidP="00315B49">
      <w:pPr>
        <w:autoSpaceDE w:val="0"/>
        <w:autoSpaceDN w:val="0"/>
        <w:adjustRightInd w:val="0"/>
        <w:spacing w:line="276" w:lineRule="auto"/>
        <w:jc w:val="both"/>
      </w:pPr>
      <w:r>
        <w:t>1. Oferty rozpatruje właściwa komisja konkursowa powołana zarządzeniem Burmistrz, która zobowiązana jest do sprawdzenia kompletności złożonych dokumentów pod względem formalnym, oceny merytorycznej projektu oraz przedłożenie wyników konkursów Burmistrzowi.</w:t>
      </w:r>
    </w:p>
    <w:p w14:paraId="54F9558A" w14:textId="77777777" w:rsidR="00315B49" w:rsidRDefault="00315B49" w:rsidP="00315B49">
      <w:pPr>
        <w:autoSpaceDE w:val="0"/>
        <w:autoSpaceDN w:val="0"/>
        <w:adjustRightInd w:val="0"/>
        <w:spacing w:line="276" w:lineRule="auto"/>
        <w:jc w:val="both"/>
      </w:pPr>
      <w:r>
        <w:t>2. W skład komisji konkursowej wchodzą przedstawiciele Burmistrza oraz przedstawiciele organizacji pożytku publicznego lub podmiotów wymienionych w art. 3 ust. 3</w:t>
      </w:r>
      <w:r w:rsidR="00836E6B">
        <w:t xml:space="preserve"> ustawy</w:t>
      </w:r>
      <w:r>
        <w:t xml:space="preserve">, </w:t>
      </w:r>
      <w:r w:rsidR="00150CDE">
        <w:t xml:space="preserve">                        </w:t>
      </w:r>
      <w:r>
        <w:t>z wyłączeniem osób reprezentujących organizacje biorące udział w konkursie.</w:t>
      </w:r>
    </w:p>
    <w:p w14:paraId="7C537EEC" w14:textId="624FEBD1" w:rsidR="00315B49" w:rsidRDefault="00315B49" w:rsidP="00315B49">
      <w:pPr>
        <w:autoSpaceDE w:val="0"/>
        <w:autoSpaceDN w:val="0"/>
        <w:adjustRightInd w:val="0"/>
        <w:spacing w:line="276" w:lineRule="auto"/>
        <w:jc w:val="both"/>
      </w:pPr>
      <w:r>
        <w:t>3. Przedstawicieli organizacji po</w:t>
      </w:r>
      <w:r w:rsidR="0004466D">
        <w:t>zarządowych</w:t>
      </w:r>
      <w:r>
        <w:t xml:space="preserve"> wybiera się spośród zgłoszonych wcześniej kandydatur.</w:t>
      </w:r>
    </w:p>
    <w:p w14:paraId="2A39243D" w14:textId="77777777" w:rsidR="00315B49" w:rsidRDefault="00315B49" w:rsidP="00315B49">
      <w:pPr>
        <w:autoSpaceDE w:val="0"/>
        <w:autoSpaceDN w:val="0"/>
        <w:adjustRightInd w:val="0"/>
        <w:spacing w:line="276" w:lineRule="auto"/>
        <w:jc w:val="both"/>
      </w:pPr>
      <w:r>
        <w:t>4. Komisja powoływana jest na okres obowiązywania niniejszej uchwały.</w:t>
      </w:r>
    </w:p>
    <w:p w14:paraId="6D2FFF6A" w14:textId="77777777" w:rsidR="00315B49" w:rsidRDefault="00315B49" w:rsidP="00315B49">
      <w:pPr>
        <w:autoSpaceDE w:val="0"/>
        <w:autoSpaceDN w:val="0"/>
        <w:adjustRightInd w:val="0"/>
        <w:spacing w:line="276" w:lineRule="auto"/>
        <w:jc w:val="both"/>
      </w:pPr>
      <w:r>
        <w:t>5. W posiedzeniu komisji konkursowej mogą brać udział eksperci z głosem doradczym.</w:t>
      </w:r>
    </w:p>
    <w:p w14:paraId="65667BBE" w14:textId="77777777" w:rsidR="00315B49" w:rsidRDefault="00315B49" w:rsidP="00315B49">
      <w:pPr>
        <w:autoSpaceDE w:val="0"/>
        <w:autoSpaceDN w:val="0"/>
        <w:adjustRightInd w:val="0"/>
        <w:spacing w:line="276" w:lineRule="auto"/>
        <w:jc w:val="both"/>
      </w:pPr>
      <w:r>
        <w:t>6. Po zebraniu indywidualnych opinii wobec wszystkich ofert, komisja wypracowuje stanowisko i przedstawia je Burmistrzowi w formie listy ocenionych projektów, z przypisaną im oceną punktową i proponowaną propozycją przyznania dotacji.</w:t>
      </w:r>
    </w:p>
    <w:p w14:paraId="27A61A24" w14:textId="77777777" w:rsidR="00315B49" w:rsidRDefault="00315B49" w:rsidP="00315B49">
      <w:pPr>
        <w:autoSpaceDE w:val="0"/>
        <w:autoSpaceDN w:val="0"/>
        <w:adjustRightInd w:val="0"/>
        <w:spacing w:line="276" w:lineRule="auto"/>
        <w:jc w:val="both"/>
      </w:pPr>
      <w:r>
        <w:t>7. Ostatecznego wyboru najkorzystniejszych ofert wraz z decyzją o wysokości kwoty</w:t>
      </w:r>
    </w:p>
    <w:p w14:paraId="2A45A30F" w14:textId="77777777" w:rsidR="00315B49" w:rsidRDefault="00315B49" w:rsidP="00315B49">
      <w:pPr>
        <w:autoSpaceDE w:val="0"/>
        <w:autoSpaceDN w:val="0"/>
        <w:adjustRightInd w:val="0"/>
        <w:spacing w:line="276" w:lineRule="auto"/>
        <w:jc w:val="both"/>
      </w:pPr>
      <w:r>
        <w:t>przyznanej dotacji dokonuje Burmistrz lub osoba przez niego upoważniona.</w:t>
      </w:r>
    </w:p>
    <w:p w14:paraId="4C8D30F8" w14:textId="77777777" w:rsidR="00315B49" w:rsidRDefault="00315B49" w:rsidP="00315B49">
      <w:pPr>
        <w:autoSpaceDE w:val="0"/>
        <w:autoSpaceDN w:val="0"/>
        <w:adjustRightInd w:val="0"/>
        <w:spacing w:line="276" w:lineRule="auto"/>
        <w:jc w:val="both"/>
      </w:pPr>
      <w:r>
        <w:t>8. W przypadku, kiedy organizacje otrzymały dotację w wysokości niższej niż wnioskowana, konieczne jest dokonanie uzgodnień, których celem jest doprecyzowanie warunków i zakresu realizacji zadania.</w:t>
      </w:r>
    </w:p>
    <w:p w14:paraId="5F9C6E9C" w14:textId="77777777" w:rsidR="00315B49" w:rsidRDefault="00315B49" w:rsidP="00315B49">
      <w:pPr>
        <w:autoSpaceDE w:val="0"/>
        <w:autoSpaceDN w:val="0"/>
        <w:adjustRightInd w:val="0"/>
        <w:spacing w:line="276" w:lineRule="auto"/>
        <w:jc w:val="both"/>
      </w:pPr>
      <w:r>
        <w:t xml:space="preserve">9. Informacje o złożonych ofertach oraz o ofertach niespełniających wymogów formalnych, jak również o odmowie lub udzieleniu dotacji na realizację zadań, będą podane do publicznej wiadomości w formie wykazu umieszczonego na stronie internetowej Urzędu, w Biuletynie Informacji Publicznej </w:t>
      </w:r>
      <w:r w:rsidR="005453AB">
        <w:t>oraz na tablicy o</w:t>
      </w:r>
      <w:r w:rsidR="00836E6B">
        <w:t>głoszeń Urzędu</w:t>
      </w:r>
      <w:r w:rsidR="005453AB">
        <w:t>.</w:t>
      </w:r>
    </w:p>
    <w:p w14:paraId="0F4C52AE" w14:textId="77777777" w:rsidR="009C600A" w:rsidRDefault="009C600A" w:rsidP="00A93350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7E0CA849" w14:textId="77777777" w:rsidR="00315B49" w:rsidRDefault="00315B49" w:rsidP="00315B49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12.</w:t>
      </w:r>
    </w:p>
    <w:p w14:paraId="20EEF8A4" w14:textId="77777777" w:rsidR="00D63758" w:rsidRDefault="00315B49" w:rsidP="00D63758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POSTANOWIENIA KO</w:t>
      </w:r>
      <w:r>
        <w:rPr>
          <w:rFonts w:eastAsia="Arial,Bold"/>
          <w:b/>
          <w:bCs/>
        </w:rPr>
        <w:t>Ń</w:t>
      </w:r>
      <w:r>
        <w:rPr>
          <w:b/>
          <w:bCs/>
        </w:rPr>
        <w:t>COWE</w:t>
      </w:r>
    </w:p>
    <w:p w14:paraId="7F056F46" w14:textId="77777777" w:rsidR="00D63758" w:rsidRDefault="00D63758" w:rsidP="00D63758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D63758">
        <w:rPr>
          <w:bCs/>
        </w:rPr>
        <w:t>1.</w:t>
      </w:r>
      <w:r>
        <w:rPr>
          <w:b/>
          <w:bCs/>
        </w:rPr>
        <w:t xml:space="preserve"> </w:t>
      </w:r>
      <w:r w:rsidR="00315B49">
        <w:t>Zmiany niniejszego Programu wymagają formy przyjętej dla jego uchwalenia.</w:t>
      </w:r>
    </w:p>
    <w:p w14:paraId="7FDB6833" w14:textId="400C68CB" w:rsidR="00315B49" w:rsidRPr="00D3215E" w:rsidRDefault="00D63758" w:rsidP="00D3215E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D63758">
        <w:rPr>
          <w:bCs/>
        </w:rPr>
        <w:t>2.</w:t>
      </w:r>
      <w:r>
        <w:rPr>
          <w:b/>
          <w:bCs/>
        </w:rPr>
        <w:t xml:space="preserve"> </w:t>
      </w:r>
      <w:r w:rsidR="00315B49">
        <w:t>W sprawach nieuregulowanych w niniejszym Programie zastosowanie mają przepisy</w:t>
      </w:r>
      <w:r>
        <w:rPr>
          <w:b/>
          <w:bCs/>
        </w:rPr>
        <w:t xml:space="preserve"> </w:t>
      </w:r>
      <w:r w:rsidR="00315B49">
        <w:t>ustawy o działalności pożytku publicznego i o wolontariacie, Kodeksu cywilnego,</w:t>
      </w:r>
      <w:r>
        <w:rPr>
          <w:b/>
          <w:bCs/>
        </w:rPr>
        <w:t xml:space="preserve"> </w:t>
      </w:r>
      <w:r w:rsidR="00315B49">
        <w:t>ustawy o finansach publicznych oraz Prawa zamówień pu</w:t>
      </w:r>
      <w:r w:rsidR="00315B49">
        <w:rPr>
          <w:rFonts w:ascii="Cambria" w:hAnsi="Cambria" w:cs="Arial"/>
        </w:rPr>
        <w:t>blicznych.</w:t>
      </w:r>
      <w:r w:rsidR="00D3215E">
        <w:rPr>
          <w:rFonts w:eastAsiaTheme="minorHAnsi"/>
          <w:sz w:val="16"/>
          <w:szCs w:val="16"/>
          <w:lang w:eastAsia="en-US"/>
        </w:rPr>
        <w:t xml:space="preserve">                  </w:t>
      </w:r>
      <w:r w:rsidR="00315B49" w:rsidRPr="00315B49">
        <w:rPr>
          <w:rFonts w:eastAsiaTheme="minorHAnsi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315B49" w:rsidRPr="00D3215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3BF01" w14:textId="77777777" w:rsidR="00950014" w:rsidRDefault="00950014" w:rsidP="002D1F64">
      <w:r>
        <w:separator/>
      </w:r>
    </w:p>
  </w:endnote>
  <w:endnote w:type="continuationSeparator" w:id="0">
    <w:p w14:paraId="3FE7C548" w14:textId="77777777" w:rsidR="00950014" w:rsidRDefault="00950014" w:rsidP="002D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5989453"/>
      <w:docPartObj>
        <w:docPartGallery w:val="Page Numbers (Bottom of Page)"/>
        <w:docPartUnique/>
      </w:docPartObj>
    </w:sdtPr>
    <w:sdtEndPr/>
    <w:sdtContent>
      <w:p w14:paraId="3868832D" w14:textId="07C7AA4A" w:rsidR="00C65D3A" w:rsidRDefault="00C65D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85B">
          <w:rPr>
            <w:noProof/>
          </w:rPr>
          <w:t>2</w:t>
        </w:r>
        <w:r>
          <w:fldChar w:fldCharType="end"/>
        </w:r>
      </w:p>
    </w:sdtContent>
  </w:sdt>
  <w:p w14:paraId="119052DF" w14:textId="77777777" w:rsidR="00C65D3A" w:rsidRDefault="00C65D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011C2" w14:textId="77777777" w:rsidR="00950014" w:rsidRDefault="00950014" w:rsidP="002D1F64">
      <w:r>
        <w:separator/>
      </w:r>
    </w:p>
  </w:footnote>
  <w:footnote w:type="continuationSeparator" w:id="0">
    <w:p w14:paraId="72651EF9" w14:textId="77777777" w:rsidR="00950014" w:rsidRDefault="00950014" w:rsidP="002D1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520C4" w14:textId="072A5046" w:rsidR="002D1F64" w:rsidRDefault="002D1F64" w:rsidP="00A51E4B">
    <w:pPr>
      <w:pStyle w:val="Nagwek"/>
    </w:pPr>
  </w:p>
  <w:p w14:paraId="6F86DA3D" w14:textId="77777777" w:rsidR="002D1F64" w:rsidRDefault="002D1F6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470201"/>
    <w:multiLevelType w:val="hybridMultilevel"/>
    <w:tmpl w:val="B3B829F0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81775"/>
    <w:multiLevelType w:val="hybridMultilevel"/>
    <w:tmpl w:val="F39C35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F7E12"/>
    <w:multiLevelType w:val="hybridMultilevel"/>
    <w:tmpl w:val="4B7AE1C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84277"/>
    <w:multiLevelType w:val="hybridMultilevel"/>
    <w:tmpl w:val="FE28D7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5D0259"/>
    <w:multiLevelType w:val="hybridMultilevel"/>
    <w:tmpl w:val="2D80E74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436F9"/>
    <w:multiLevelType w:val="hybridMultilevel"/>
    <w:tmpl w:val="77601C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F162CD"/>
    <w:multiLevelType w:val="hybridMultilevel"/>
    <w:tmpl w:val="A5E49A0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06B5C"/>
    <w:multiLevelType w:val="hybridMultilevel"/>
    <w:tmpl w:val="E9BEB4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67EB5"/>
    <w:multiLevelType w:val="hybridMultilevel"/>
    <w:tmpl w:val="5734F3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12109"/>
    <w:multiLevelType w:val="hybridMultilevel"/>
    <w:tmpl w:val="F7A65F4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BCE197C"/>
    <w:multiLevelType w:val="hybridMultilevel"/>
    <w:tmpl w:val="DBE0D6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437DF"/>
    <w:multiLevelType w:val="hybridMultilevel"/>
    <w:tmpl w:val="F39C35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A7FFE"/>
    <w:multiLevelType w:val="hybridMultilevel"/>
    <w:tmpl w:val="06FC30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33497"/>
    <w:multiLevelType w:val="hybridMultilevel"/>
    <w:tmpl w:val="9806B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C418E"/>
    <w:multiLevelType w:val="hybridMultilevel"/>
    <w:tmpl w:val="335EE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D211E"/>
    <w:multiLevelType w:val="hybridMultilevel"/>
    <w:tmpl w:val="55226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D422B"/>
    <w:multiLevelType w:val="hybridMultilevel"/>
    <w:tmpl w:val="677435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C1A3D"/>
    <w:multiLevelType w:val="hybridMultilevel"/>
    <w:tmpl w:val="A9525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B37CE"/>
    <w:multiLevelType w:val="hybridMultilevel"/>
    <w:tmpl w:val="F1CEFE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D736F"/>
    <w:multiLevelType w:val="hybridMultilevel"/>
    <w:tmpl w:val="9140A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764DC"/>
    <w:multiLevelType w:val="hybridMultilevel"/>
    <w:tmpl w:val="1CDA3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32F65"/>
    <w:multiLevelType w:val="hybridMultilevel"/>
    <w:tmpl w:val="09AAF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246F9"/>
    <w:multiLevelType w:val="hybridMultilevel"/>
    <w:tmpl w:val="F6C46C66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6D896A75"/>
    <w:multiLevelType w:val="hybridMultilevel"/>
    <w:tmpl w:val="8F0ADC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06FDF"/>
    <w:multiLevelType w:val="hybridMultilevel"/>
    <w:tmpl w:val="03C8656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4D02BDC"/>
    <w:multiLevelType w:val="hybridMultilevel"/>
    <w:tmpl w:val="BF56E6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15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20"/>
  </w:num>
  <w:num w:numId="9">
    <w:abstractNumId w:val="16"/>
  </w:num>
  <w:num w:numId="10">
    <w:abstractNumId w:val="14"/>
  </w:num>
  <w:num w:numId="11">
    <w:abstractNumId w:val="10"/>
  </w:num>
  <w:num w:numId="12">
    <w:abstractNumId w:val="23"/>
  </w:num>
  <w:num w:numId="13">
    <w:abstractNumId w:val="22"/>
  </w:num>
  <w:num w:numId="14">
    <w:abstractNumId w:val="8"/>
  </w:num>
  <w:num w:numId="15">
    <w:abstractNumId w:val="12"/>
  </w:num>
  <w:num w:numId="16">
    <w:abstractNumId w:val="25"/>
  </w:num>
  <w:num w:numId="17">
    <w:abstractNumId w:val="26"/>
  </w:num>
  <w:num w:numId="18">
    <w:abstractNumId w:val="2"/>
  </w:num>
  <w:num w:numId="19">
    <w:abstractNumId w:val="17"/>
  </w:num>
  <w:num w:numId="20">
    <w:abstractNumId w:val="21"/>
  </w:num>
  <w:num w:numId="21">
    <w:abstractNumId w:val="4"/>
  </w:num>
  <w:num w:numId="22">
    <w:abstractNumId w:val="9"/>
  </w:num>
  <w:num w:numId="23">
    <w:abstractNumId w:val="6"/>
  </w:num>
  <w:num w:numId="24">
    <w:abstractNumId w:val="11"/>
  </w:num>
  <w:num w:numId="25">
    <w:abstractNumId w:val="13"/>
  </w:num>
  <w:num w:numId="26">
    <w:abstractNumId w:val="18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B49"/>
    <w:rsid w:val="00040A53"/>
    <w:rsid w:val="00042DEE"/>
    <w:rsid w:val="0004466D"/>
    <w:rsid w:val="000D0304"/>
    <w:rsid w:val="000E7F0A"/>
    <w:rsid w:val="00150CDE"/>
    <w:rsid w:val="00153CAF"/>
    <w:rsid w:val="00154450"/>
    <w:rsid w:val="001650D3"/>
    <w:rsid w:val="0016685E"/>
    <w:rsid w:val="00187BBA"/>
    <w:rsid w:val="001D0A25"/>
    <w:rsid w:val="001F2289"/>
    <w:rsid w:val="001F38D7"/>
    <w:rsid w:val="002006DF"/>
    <w:rsid w:val="00211D77"/>
    <w:rsid w:val="00235B95"/>
    <w:rsid w:val="002417CB"/>
    <w:rsid w:val="00280CAA"/>
    <w:rsid w:val="00290943"/>
    <w:rsid w:val="002B18E3"/>
    <w:rsid w:val="002C2D3F"/>
    <w:rsid w:val="002D1F64"/>
    <w:rsid w:val="002F2DF7"/>
    <w:rsid w:val="002F6D96"/>
    <w:rsid w:val="0031251E"/>
    <w:rsid w:val="00315B49"/>
    <w:rsid w:val="003B0160"/>
    <w:rsid w:val="003C3CFA"/>
    <w:rsid w:val="004042D6"/>
    <w:rsid w:val="004A3B32"/>
    <w:rsid w:val="004D15F4"/>
    <w:rsid w:val="004D5DE8"/>
    <w:rsid w:val="0052414F"/>
    <w:rsid w:val="005407C1"/>
    <w:rsid w:val="005453AB"/>
    <w:rsid w:val="00546E1B"/>
    <w:rsid w:val="005852A8"/>
    <w:rsid w:val="005A79D4"/>
    <w:rsid w:val="00632046"/>
    <w:rsid w:val="006322CA"/>
    <w:rsid w:val="00647F9D"/>
    <w:rsid w:val="006557B0"/>
    <w:rsid w:val="006C3E0C"/>
    <w:rsid w:val="006E2E3D"/>
    <w:rsid w:val="006E3518"/>
    <w:rsid w:val="0073385B"/>
    <w:rsid w:val="00737164"/>
    <w:rsid w:val="0076473A"/>
    <w:rsid w:val="007A0534"/>
    <w:rsid w:val="007C124E"/>
    <w:rsid w:val="007D6E60"/>
    <w:rsid w:val="00825EAA"/>
    <w:rsid w:val="0083221B"/>
    <w:rsid w:val="00836E6B"/>
    <w:rsid w:val="008815E4"/>
    <w:rsid w:val="008903FA"/>
    <w:rsid w:val="008F0E81"/>
    <w:rsid w:val="00904B6E"/>
    <w:rsid w:val="00950014"/>
    <w:rsid w:val="00981267"/>
    <w:rsid w:val="00996E66"/>
    <w:rsid w:val="009A0653"/>
    <w:rsid w:val="009B49C4"/>
    <w:rsid w:val="009B5571"/>
    <w:rsid w:val="009C600A"/>
    <w:rsid w:val="009E6F81"/>
    <w:rsid w:val="009E711B"/>
    <w:rsid w:val="009F7661"/>
    <w:rsid w:val="00A35BBD"/>
    <w:rsid w:val="00A40761"/>
    <w:rsid w:val="00A51E4B"/>
    <w:rsid w:val="00A64C2E"/>
    <w:rsid w:val="00A90568"/>
    <w:rsid w:val="00A93350"/>
    <w:rsid w:val="00A95A04"/>
    <w:rsid w:val="00AE765C"/>
    <w:rsid w:val="00AF5716"/>
    <w:rsid w:val="00B07381"/>
    <w:rsid w:val="00B17BC1"/>
    <w:rsid w:val="00B31F02"/>
    <w:rsid w:val="00B55C64"/>
    <w:rsid w:val="00B83704"/>
    <w:rsid w:val="00BC6308"/>
    <w:rsid w:val="00C14BF9"/>
    <w:rsid w:val="00C20456"/>
    <w:rsid w:val="00C5185E"/>
    <w:rsid w:val="00C52D96"/>
    <w:rsid w:val="00C65D3A"/>
    <w:rsid w:val="00CA6E14"/>
    <w:rsid w:val="00CB19E8"/>
    <w:rsid w:val="00CD4C03"/>
    <w:rsid w:val="00D00D52"/>
    <w:rsid w:val="00D11A28"/>
    <w:rsid w:val="00D27682"/>
    <w:rsid w:val="00D3215E"/>
    <w:rsid w:val="00D632B2"/>
    <w:rsid w:val="00D63758"/>
    <w:rsid w:val="00D83B98"/>
    <w:rsid w:val="00D847DC"/>
    <w:rsid w:val="00D95B2A"/>
    <w:rsid w:val="00DB3F2A"/>
    <w:rsid w:val="00DB524E"/>
    <w:rsid w:val="00DB5CE5"/>
    <w:rsid w:val="00DC2233"/>
    <w:rsid w:val="00DD4466"/>
    <w:rsid w:val="00DD5B7C"/>
    <w:rsid w:val="00E062A7"/>
    <w:rsid w:val="00F51CE0"/>
    <w:rsid w:val="00F521DB"/>
    <w:rsid w:val="00F8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393783"/>
  <w15:docId w15:val="{A17B7824-5B63-4A61-A938-FF9D829E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1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1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00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D5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D1F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1F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1F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90568"/>
    <w:pPr>
      <w:ind w:left="720"/>
      <w:contextualSpacing/>
    </w:pPr>
  </w:style>
  <w:style w:type="paragraph" w:styleId="Bezodstpw">
    <w:name w:val="No Spacing"/>
    <w:uiPriority w:val="1"/>
    <w:qFormat/>
    <w:rsid w:val="00B17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51E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0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niewy.wlk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17BA6-1DF4-4F3F-BC10-326CAA23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2787</Words>
  <Characters>16723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AFliger</dc:creator>
  <cp:lastModifiedBy>Iwona Nowak</cp:lastModifiedBy>
  <cp:revision>9</cp:revision>
  <cp:lastPrinted>2020-09-30T10:26:00Z</cp:lastPrinted>
  <dcterms:created xsi:type="dcterms:W3CDTF">2020-09-29T13:18:00Z</dcterms:created>
  <dcterms:modified xsi:type="dcterms:W3CDTF">2020-10-01T10:17:00Z</dcterms:modified>
</cp:coreProperties>
</file>